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D89" w:rsidRPr="0024396F" w:rsidRDefault="00D86D89" w:rsidP="00D86D89">
      <w:pPr>
        <w:ind w:left="709" w:hanging="709"/>
        <w:jc w:val="center"/>
        <w:rPr>
          <w:b/>
          <w:i/>
          <w:szCs w:val="20"/>
        </w:rPr>
      </w:pPr>
      <w:r w:rsidRPr="00BA521A">
        <w:rPr>
          <w:noProof/>
        </w:rPr>
        <w:drawing>
          <wp:inline distT="0" distB="0" distL="0" distR="0">
            <wp:extent cx="633693" cy="742950"/>
            <wp:effectExtent l="19050" t="0" r="0" b="0"/>
            <wp:docPr id="3" name="Рисунок 2" descr="Герб рабоч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бочи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693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6D89" w:rsidRPr="0024396F" w:rsidRDefault="00D86D89" w:rsidP="00D86D89">
      <w:pPr>
        <w:ind w:firstLine="748"/>
        <w:jc w:val="center"/>
        <w:rPr>
          <w:sz w:val="10"/>
          <w:szCs w:val="10"/>
        </w:rPr>
      </w:pPr>
    </w:p>
    <w:p w:rsidR="00D86D89" w:rsidRPr="0024396F" w:rsidRDefault="00D86D89" w:rsidP="00D86D89">
      <w:pPr>
        <w:ind w:firstLine="748"/>
        <w:jc w:val="center"/>
        <w:rPr>
          <w:sz w:val="4"/>
          <w:szCs w:val="4"/>
        </w:rPr>
      </w:pPr>
    </w:p>
    <w:p w:rsidR="00D86D89" w:rsidRPr="002E147F" w:rsidRDefault="00D86D89" w:rsidP="00D86D89">
      <w:pPr>
        <w:widowControl w:val="0"/>
        <w:jc w:val="center"/>
        <w:rPr>
          <w:b/>
        </w:rPr>
      </w:pPr>
      <w:r w:rsidRPr="002E147F">
        <w:rPr>
          <w:b/>
        </w:rPr>
        <w:t>КОНТРОЛЬНО-СЧЕТНАЯ ПАЛАТА МУНИЦИПАЛЬНОГО ОБРАЗОВАНИЯ</w:t>
      </w:r>
    </w:p>
    <w:p w:rsidR="00D86D89" w:rsidRPr="002E147F" w:rsidRDefault="00D95041" w:rsidP="00D86D89">
      <w:pPr>
        <w:widowControl w:val="0"/>
        <w:jc w:val="center"/>
        <w:rPr>
          <w:b/>
        </w:rPr>
      </w:pPr>
      <w:r>
        <w:rPr>
          <w:b/>
        </w:rPr>
        <w:t>«</w:t>
      </w:r>
      <w:r w:rsidR="00D86D89" w:rsidRPr="002E147F">
        <w:rPr>
          <w:b/>
        </w:rPr>
        <w:t xml:space="preserve">ГОРОДСКОЙ ОКРУГ </w:t>
      </w:r>
      <w:r>
        <w:rPr>
          <w:b/>
        </w:rPr>
        <w:t>«</w:t>
      </w:r>
      <w:r w:rsidR="00D86D89" w:rsidRPr="002E147F">
        <w:rPr>
          <w:b/>
        </w:rPr>
        <w:t>ГОРОД НАРЬЯН-МАР</w:t>
      </w:r>
      <w:r>
        <w:rPr>
          <w:b/>
        </w:rPr>
        <w:t>»</w:t>
      </w:r>
      <w:r w:rsidR="00D86D89" w:rsidRPr="002E147F">
        <w:rPr>
          <w:b/>
        </w:rPr>
        <w:t xml:space="preserve"> </w:t>
      </w:r>
    </w:p>
    <w:p w:rsidR="00D86D89" w:rsidRPr="0024396F" w:rsidRDefault="00D86D89" w:rsidP="00D86D89">
      <w:pPr>
        <w:ind w:firstLine="748"/>
        <w:jc w:val="center"/>
        <w:rPr>
          <w:sz w:val="8"/>
          <w:szCs w:val="8"/>
        </w:rPr>
      </w:pPr>
    </w:p>
    <w:tbl>
      <w:tblPr>
        <w:tblW w:w="0" w:type="auto"/>
        <w:tblBorders>
          <w:top w:val="thinThickSmallGap" w:sz="12" w:space="0" w:color="auto"/>
        </w:tblBorders>
        <w:tblLook w:val="0000"/>
      </w:tblPr>
      <w:tblGrid>
        <w:gridCol w:w="9286"/>
      </w:tblGrid>
      <w:tr w:rsidR="00D86D89" w:rsidRPr="0024396F" w:rsidTr="001D26D7">
        <w:tc>
          <w:tcPr>
            <w:tcW w:w="9286" w:type="dxa"/>
            <w:tcBorders>
              <w:top w:val="thinThickSmallGap" w:sz="12" w:space="0" w:color="auto"/>
            </w:tcBorders>
          </w:tcPr>
          <w:p w:rsidR="00D86D89" w:rsidRPr="002E147F" w:rsidRDefault="00D86D89" w:rsidP="001D26D7">
            <w:pPr>
              <w:ind w:left="-567" w:firstLine="567"/>
              <w:jc w:val="center"/>
            </w:pPr>
            <w:r w:rsidRPr="002E147F">
              <w:rPr>
                <w:sz w:val="22"/>
                <w:szCs w:val="22"/>
              </w:rPr>
              <w:t xml:space="preserve">166000, Ненецкий автономный округ, </w:t>
            </w:r>
            <w:proofErr w:type="gramStart"/>
            <w:r w:rsidRPr="002E147F">
              <w:rPr>
                <w:sz w:val="22"/>
                <w:szCs w:val="22"/>
              </w:rPr>
              <w:t>г</w:t>
            </w:r>
            <w:proofErr w:type="gramEnd"/>
            <w:r w:rsidRPr="002E147F">
              <w:rPr>
                <w:sz w:val="22"/>
                <w:szCs w:val="22"/>
              </w:rPr>
              <w:t>. Нарьян-Мар, ул. Ленина,</w:t>
            </w:r>
            <w:r>
              <w:rPr>
                <w:sz w:val="22"/>
                <w:szCs w:val="22"/>
              </w:rPr>
              <w:t xml:space="preserve"> д. </w:t>
            </w:r>
            <w:r w:rsidRPr="002E147F">
              <w:rPr>
                <w:sz w:val="22"/>
                <w:szCs w:val="22"/>
              </w:rPr>
              <w:t>12, тел.</w:t>
            </w:r>
            <w:r>
              <w:rPr>
                <w:sz w:val="22"/>
                <w:szCs w:val="22"/>
              </w:rPr>
              <w:t xml:space="preserve"> (81853)</w:t>
            </w:r>
            <w:r w:rsidRPr="002E147F">
              <w:rPr>
                <w:sz w:val="22"/>
                <w:szCs w:val="22"/>
              </w:rPr>
              <w:t xml:space="preserve"> 4-27-05</w:t>
            </w:r>
          </w:p>
        </w:tc>
      </w:tr>
    </w:tbl>
    <w:p w:rsidR="00D86D89" w:rsidRDefault="00D86D89" w:rsidP="00D86D89">
      <w:pPr>
        <w:widowControl w:val="0"/>
        <w:jc w:val="center"/>
        <w:rPr>
          <w:b/>
        </w:rPr>
      </w:pPr>
    </w:p>
    <w:p w:rsidR="00AE5CA9" w:rsidRDefault="00AE5CA9" w:rsidP="00D86D89">
      <w:pPr>
        <w:widowControl w:val="0"/>
        <w:jc w:val="center"/>
        <w:rPr>
          <w:b/>
        </w:rPr>
      </w:pPr>
    </w:p>
    <w:p w:rsidR="00D86D89" w:rsidRPr="00B5222B" w:rsidRDefault="00D86D89" w:rsidP="00D86D89">
      <w:pPr>
        <w:widowControl w:val="0"/>
        <w:jc w:val="center"/>
        <w:rPr>
          <w:sz w:val="22"/>
          <w:szCs w:val="22"/>
        </w:rPr>
      </w:pPr>
      <w:r w:rsidRPr="00A1779A">
        <w:rPr>
          <w:b/>
        </w:rPr>
        <w:t>ЗАКЛЮЧЕНИЕ</w:t>
      </w:r>
    </w:p>
    <w:p w:rsidR="00D86D89" w:rsidRPr="00DE449B" w:rsidRDefault="00D86D89" w:rsidP="00D86D89">
      <w:pPr>
        <w:jc w:val="center"/>
        <w:rPr>
          <w:bCs/>
        </w:rPr>
      </w:pPr>
      <w:r w:rsidRPr="00DE449B">
        <w:rPr>
          <w:bCs/>
        </w:rPr>
        <w:t xml:space="preserve">на проект решения Совета городского округа </w:t>
      </w:r>
      <w:r w:rsidR="00D95041">
        <w:rPr>
          <w:bCs/>
        </w:rPr>
        <w:t>«</w:t>
      </w:r>
      <w:r>
        <w:rPr>
          <w:bCs/>
        </w:rPr>
        <w:t>Город Нарьян-Мар</w:t>
      </w:r>
      <w:r w:rsidR="00D95041">
        <w:rPr>
          <w:bCs/>
        </w:rPr>
        <w:t>»</w:t>
      </w:r>
      <w:r w:rsidRPr="00DE449B">
        <w:rPr>
          <w:bCs/>
        </w:rPr>
        <w:t xml:space="preserve"> </w:t>
      </w:r>
    </w:p>
    <w:p w:rsidR="00D86D89" w:rsidRDefault="00D95041" w:rsidP="00D86D89">
      <w:pPr>
        <w:jc w:val="center"/>
      </w:pPr>
      <w:r>
        <w:t>«</w:t>
      </w:r>
      <w:r w:rsidR="00D86D89" w:rsidRPr="00DE449B">
        <w:t xml:space="preserve">О внесении изменений в решение </w:t>
      </w:r>
      <w:r>
        <w:t>«</w:t>
      </w:r>
      <w:r w:rsidR="00D86D89" w:rsidRPr="00DE449B">
        <w:t xml:space="preserve">О бюджете </w:t>
      </w:r>
      <w:r w:rsidR="00D86D89">
        <w:t>муниципального образования</w:t>
      </w:r>
    </w:p>
    <w:p w:rsidR="00D86D89" w:rsidRDefault="00D95041" w:rsidP="00D86D89">
      <w:pPr>
        <w:jc w:val="center"/>
      </w:pPr>
      <w:r>
        <w:t>«</w:t>
      </w:r>
      <w:r w:rsidR="00D86D89" w:rsidRPr="00DE449B">
        <w:t xml:space="preserve">Городской округ </w:t>
      </w:r>
      <w:r>
        <w:t>«</w:t>
      </w:r>
      <w:r w:rsidR="00D86D89" w:rsidRPr="00DE449B">
        <w:t>Город Нарьян-Мар</w:t>
      </w:r>
      <w:r>
        <w:t>»</w:t>
      </w:r>
      <w:r w:rsidR="00D86D89" w:rsidRPr="00DE449B">
        <w:t xml:space="preserve"> на 20</w:t>
      </w:r>
      <w:r w:rsidR="00D86D89">
        <w:t>22</w:t>
      </w:r>
      <w:r w:rsidR="00D86D89" w:rsidRPr="00DE449B">
        <w:t xml:space="preserve"> год </w:t>
      </w:r>
    </w:p>
    <w:p w:rsidR="00D86D89" w:rsidRPr="00DE449B" w:rsidRDefault="00D86D89" w:rsidP="00D86D89">
      <w:pPr>
        <w:jc w:val="center"/>
        <w:rPr>
          <w:bCs/>
        </w:rPr>
      </w:pPr>
      <w:r w:rsidRPr="00DE449B">
        <w:t>и на плановый период 202</w:t>
      </w:r>
      <w:r>
        <w:t>3</w:t>
      </w:r>
      <w:r w:rsidRPr="00DE449B">
        <w:t xml:space="preserve"> и 202</w:t>
      </w:r>
      <w:r>
        <w:t>4</w:t>
      </w:r>
      <w:r w:rsidRPr="00DE449B">
        <w:t xml:space="preserve"> годов</w:t>
      </w:r>
      <w:r w:rsidR="00D95041">
        <w:t>»</w:t>
      </w:r>
    </w:p>
    <w:p w:rsidR="00D86D89" w:rsidRDefault="00D86D89" w:rsidP="00D86D89">
      <w:pPr>
        <w:jc w:val="center"/>
        <w:rPr>
          <w:sz w:val="26"/>
          <w:szCs w:val="26"/>
        </w:rPr>
      </w:pPr>
    </w:p>
    <w:p w:rsidR="00D86D89" w:rsidRPr="00275B44" w:rsidRDefault="00D86D89" w:rsidP="00D86D89">
      <w:pPr>
        <w:jc w:val="center"/>
        <w:rPr>
          <w:bCs/>
        </w:rPr>
      </w:pPr>
      <w:r w:rsidRPr="00266F4B">
        <w:rPr>
          <w:sz w:val="26"/>
          <w:szCs w:val="26"/>
        </w:rPr>
        <w:t>г</w:t>
      </w:r>
      <w:r w:rsidRPr="00266F4B">
        <w:rPr>
          <w:bCs/>
        </w:rPr>
        <w:t>. Нарьян-</w:t>
      </w:r>
      <w:r w:rsidRPr="009B2CAD">
        <w:rPr>
          <w:bCs/>
        </w:rPr>
        <w:t xml:space="preserve">Мар                                                                             </w:t>
      </w:r>
      <w:r w:rsidR="00F54D29">
        <w:rPr>
          <w:bCs/>
        </w:rPr>
        <w:t xml:space="preserve">                   </w:t>
      </w:r>
      <w:r w:rsidR="00983866">
        <w:rPr>
          <w:bCs/>
        </w:rPr>
        <w:t>17 июня</w:t>
      </w:r>
      <w:r w:rsidRPr="009B2CAD">
        <w:rPr>
          <w:bCs/>
        </w:rPr>
        <w:t xml:space="preserve"> 2022 года</w:t>
      </w:r>
      <w:r w:rsidRPr="005123E1">
        <w:rPr>
          <w:bCs/>
        </w:rPr>
        <w:t xml:space="preserve">  </w:t>
      </w:r>
    </w:p>
    <w:p w:rsidR="00D86D89" w:rsidRDefault="00D86D89" w:rsidP="00D86D89">
      <w:pPr>
        <w:ind w:firstLine="709"/>
        <w:jc w:val="center"/>
        <w:rPr>
          <w:b/>
        </w:rPr>
      </w:pPr>
    </w:p>
    <w:p w:rsidR="00D86D89" w:rsidRPr="00DE449B" w:rsidRDefault="00D86D89" w:rsidP="00D86D89">
      <w:pPr>
        <w:ind w:firstLine="709"/>
        <w:jc w:val="both"/>
      </w:pPr>
      <w:proofErr w:type="gramStart"/>
      <w:r w:rsidRPr="00DE449B">
        <w:t xml:space="preserve">Заключение Контрольно-счетной палаты муниципального образования </w:t>
      </w:r>
      <w:r w:rsidR="00D95041">
        <w:t>«</w:t>
      </w:r>
      <w:r w:rsidRPr="00DE449B">
        <w:t xml:space="preserve">Городской округ </w:t>
      </w:r>
      <w:r w:rsidR="00D95041">
        <w:t>«</w:t>
      </w:r>
      <w:r w:rsidRPr="00DE449B">
        <w:t>Город Нарьян-Мар</w:t>
      </w:r>
      <w:r w:rsidR="00D95041">
        <w:t>»</w:t>
      </w:r>
      <w:r w:rsidRPr="00DE449B">
        <w:t xml:space="preserve"> на проект </w:t>
      </w:r>
      <w:r w:rsidRPr="00DE449B">
        <w:rPr>
          <w:bCs/>
        </w:rPr>
        <w:t xml:space="preserve">решения Совета городского округа </w:t>
      </w:r>
      <w:r w:rsidR="00D95041">
        <w:rPr>
          <w:bCs/>
        </w:rPr>
        <w:t>«</w:t>
      </w:r>
      <w:r w:rsidRPr="00DE449B">
        <w:rPr>
          <w:bCs/>
        </w:rPr>
        <w:t>Город Нарьян-Мар</w:t>
      </w:r>
      <w:r w:rsidR="00D95041">
        <w:rPr>
          <w:bCs/>
        </w:rPr>
        <w:t>»</w:t>
      </w:r>
      <w:r w:rsidRPr="00DE449B">
        <w:rPr>
          <w:bCs/>
        </w:rPr>
        <w:t xml:space="preserve"> </w:t>
      </w:r>
      <w:r w:rsidR="00D95041">
        <w:rPr>
          <w:bCs/>
        </w:rPr>
        <w:t>«</w:t>
      </w:r>
      <w:r w:rsidRPr="00DE449B">
        <w:rPr>
          <w:bCs/>
        </w:rPr>
        <w:t>О внесении и</w:t>
      </w:r>
      <w:r>
        <w:rPr>
          <w:bCs/>
        </w:rPr>
        <w:t xml:space="preserve">зменений в решение </w:t>
      </w:r>
      <w:r w:rsidR="00D95041">
        <w:rPr>
          <w:bCs/>
        </w:rPr>
        <w:t>«</w:t>
      </w:r>
      <w:r>
        <w:rPr>
          <w:bCs/>
        </w:rPr>
        <w:t>О бюджете муниципального образования</w:t>
      </w:r>
      <w:r w:rsidRPr="00DE449B">
        <w:rPr>
          <w:bCs/>
        </w:rPr>
        <w:t xml:space="preserve"> </w:t>
      </w:r>
      <w:r w:rsidR="00D95041">
        <w:rPr>
          <w:bCs/>
        </w:rPr>
        <w:t>«</w:t>
      </w:r>
      <w:r w:rsidRPr="00DE449B">
        <w:rPr>
          <w:bCs/>
        </w:rPr>
        <w:t xml:space="preserve">Городской округ </w:t>
      </w:r>
      <w:r w:rsidR="00D95041">
        <w:rPr>
          <w:bCs/>
        </w:rPr>
        <w:t>«</w:t>
      </w:r>
      <w:r w:rsidRPr="00DE449B">
        <w:rPr>
          <w:bCs/>
        </w:rPr>
        <w:t>Город Нарьян-Мар</w:t>
      </w:r>
      <w:r w:rsidR="00D95041">
        <w:rPr>
          <w:bCs/>
        </w:rPr>
        <w:t>»</w:t>
      </w:r>
      <w:r w:rsidRPr="00DE449B">
        <w:rPr>
          <w:bCs/>
        </w:rPr>
        <w:t xml:space="preserve"> на 20</w:t>
      </w:r>
      <w:r>
        <w:rPr>
          <w:bCs/>
        </w:rPr>
        <w:t>22</w:t>
      </w:r>
      <w:r w:rsidRPr="00DE449B">
        <w:rPr>
          <w:bCs/>
        </w:rPr>
        <w:t xml:space="preserve"> год и на плановый период 202</w:t>
      </w:r>
      <w:r>
        <w:rPr>
          <w:bCs/>
        </w:rPr>
        <w:t>3</w:t>
      </w:r>
      <w:r w:rsidRPr="00DE449B">
        <w:rPr>
          <w:bCs/>
        </w:rPr>
        <w:t xml:space="preserve"> и 202</w:t>
      </w:r>
      <w:r>
        <w:rPr>
          <w:bCs/>
        </w:rPr>
        <w:t>4</w:t>
      </w:r>
      <w:r w:rsidRPr="00DE449B">
        <w:rPr>
          <w:bCs/>
        </w:rPr>
        <w:t xml:space="preserve"> годов</w:t>
      </w:r>
      <w:r w:rsidR="00D95041">
        <w:rPr>
          <w:bCs/>
        </w:rPr>
        <w:t>»</w:t>
      </w:r>
      <w:r w:rsidRPr="00DE449B">
        <w:rPr>
          <w:bCs/>
        </w:rPr>
        <w:t xml:space="preserve"> </w:t>
      </w:r>
      <w:r w:rsidRPr="00DE449B">
        <w:t xml:space="preserve">подготовлено в соответствии с положениями статьи 9 Федерального закона от 07.02.2011 № 6-ФЗ </w:t>
      </w:r>
      <w:r w:rsidR="00D95041">
        <w:t>«</w:t>
      </w:r>
      <w:r w:rsidRPr="00DE449B">
        <w:t>Об общих принципах организации и деятельности контрольно-счетных</w:t>
      </w:r>
      <w:proofErr w:type="gramEnd"/>
      <w:r w:rsidRPr="00DE449B">
        <w:t xml:space="preserve"> органов субъектов Российской Федерации и муниципальных образований</w:t>
      </w:r>
      <w:r w:rsidR="00D95041">
        <w:t>»</w:t>
      </w:r>
      <w:r w:rsidRPr="00DE449B">
        <w:t xml:space="preserve">, статьи 3 Положения </w:t>
      </w:r>
      <w:r w:rsidR="00D95041">
        <w:t>«</w:t>
      </w:r>
      <w:r w:rsidRPr="00DE449B">
        <w:t xml:space="preserve">О Контрольно-счетной палате муниципального образования </w:t>
      </w:r>
      <w:r w:rsidR="00D95041">
        <w:t>«</w:t>
      </w:r>
      <w:r w:rsidRPr="00DE449B">
        <w:t xml:space="preserve">Городской округ </w:t>
      </w:r>
      <w:r w:rsidR="00D95041">
        <w:t>«</w:t>
      </w:r>
      <w:r w:rsidRPr="00DE449B">
        <w:t>Город Нарьян-Мар</w:t>
      </w:r>
      <w:r w:rsidR="00D95041">
        <w:t>»</w:t>
      </w:r>
      <w:r w:rsidRPr="00DE449B">
        <w:t xml:space="preserve">, утвержденного решением Совета городского округа </w:t>
      </w:r>
      <w:r w:rsidR="00D95041">
        <w:t>«</w:t>
      </w:r>
      <w:r w:rsidRPr="00DE449B">
        <w:t>Город Нарьян-Мар</w:t>
      </w:r>
      <w:r w:rsidR="00D95041">
        <w:t>»</w:t>
      </w:r>
      <w:r w:rsidRPr="00DE449B">
        <w:t xml:space="preserve"> от 27.12.2011 № 335-р.</w:t>
      </w:r>
    </w:p>
    <w:p w:rsidR="00D86D89" w:rsidRPr="00AE446B" w:rsidRDefault="00D86D89" w:rsidP="00D86D89">
      <w:pPr>
        <w:ind w:firstLine="709"/>
        <w:jc w:val="both"/>
      </w:pPr>
      <w:r w:rsidRPr="009B2CAD">
        <w:t xml:space="preserve">Представленным проектом решения предлагается внести изменения в доходную и расходную части бюджета муниципального образования </w:t>
      </w:r>
      <w:r w:rsidR="00D95041">
        <w:t>«</w:t>
      </w:r>
      <w:r w:rsidRPr="009B2CAD">
        <w:t xml:space="preserve">Городской округ </w:t>
      </w:r>
      <w:r w:rsidR="00D95041">
        <w:t>«</w:t>
      </w:r>
      <w:r w:rsidRPr="009B2CAD">
        <w:t>Город Нарьян-Мар</w:t>
      </w:r>
      <w:r w:rsidR="00D95041">
        <w:t>»</w:t>
      </w:r>
      <w:r w:rsidRPr="009B2CAD">
        <w:t xml:space="preserve"> (далее - городской бюджет) на 2022 год</w:t>
      </w:r>
      <w:r w:rsidR="00983866">
        <w:t>, а также на</w:t>
      </w:r>
      <w:r w:rsidRPr="009B2CAD">
        <w:t xml:space="preserve"> пл</w:t>
      </w:r>
      <w:r w:rsidR="00CD725F" w:rsidRPr="009B2CAD">
        <w:t>ановый период 2023 и 2024 годов.</w:t>
      </w:r>
      <w:r w:rsidR="00CD725F">
        <w:t xml:space="preserve"> </w:t>
      </w:r>
    </w:p>
    <w:p w:rsidR="00D86D89" w:rsidRPr="00DE449B" w:rsidRDefault="00D86D89" w:rsidP="00D86D89">
      <w:pPr>
        <w:ind w:firstLine="709"/>
        <w:jc w:val="both"/>
      </w:pPr>
      <w:r w:rsidRPr="00AE446B">
        <w:t>Рассмотрев представленный проект решения</w:t>
      </w:r>
      <w:r w:rsidRPr="00DE449B">
        <w:t xml:space="preserve">, Контрольно-счетная палата  </w:t>
      </w:r>
      <w:r>
        <w:t xml:space="preserve">муниципального образования </w:t>
      </w:r>
      <w:r w:rsidR="00D95041">
        <w:t>«</w:t>
      </w:r>
      <w:r>
        <w:t xml:space="preserve">Городской округ </w:t>
      </w:r>
      <w:r w:rsidR="00D95041">
        <w:t>«</w:t>
      </w:r>
      <w:r>
        <w:t>Город Нарьян-Мар</w:t>
      </w:r>
      <w:r w:rsidR="00D95041">
        <w:t>»</w:t>
      </w:r>
      <w:r w:rsidRPr="00DE449B">
        <w:t xml:space="preserve"> (далее также – КСП города Нарьян-Мара) отмечает следующее.</w:t>
      </w:r>
    </w:p>
    <w:p w:rsidR="00D86D89" w:rsidRPr="00DE449B" w:rsidRDefault="00D86D89" w:rsidP="00AE5CA9">
      <w:pPr>
        <w:spacing w:before="240" w:after="120"/>
        <w:jc w:val="center"/>
        <w:outlineLvl w:val="0"/>
        <w:rPr>
          <w:u w:val="single"/>
        </w:rPr>
      </w:pPr>
      <w:r w:rsidRPr="00DE449B">
        <w:rPr>
          <w:u w:val="single"/>
        </w:rPr>
        <w:t xml:space="preserve">Основные положения </w:t>
      </w:r>
    </w:p>
    <w:p w:rsidR="000633AD" w:rsidRDefault="00330A16" w:rsidP="00330A16">
      <w:pPr>
        <w:ind w:firstLine="709"/>
        <w:jc w:val="both"/>
      </w:pPr>
      <w:proofErr w:type="gramStart"/>
      <w:r w:rsidRPr="00BA584E">
        <w:t xml:space="preserve">Представленным проектом </w:t>
      </w:r>
      <w:r w:rsidR="00DA0936">
        <w:t xml:space="preserve">решения предлагается внести изменения в параметры городского бюджета на 2022 год, </w:t>
      </w:r>
      <w:r w:rsidR="000633AD">
        <w:t xml:space="preserve">увеличив доходную и расходную часть городского бюджета на 58 841 695,39 рублей, при этом размер дефицита городского бюджета не изменяется и составляет </w:t>
      </w:r>
      <w:r w:rsidR="009755A8">
        <w:t>44 740 629,36 рублей (или %</w:t>
      </w:r>
      <w:r w:rsidR="009755A8" w:rsidRPr="009755A8">
        <w:t xml:space="preserve"> </w:t>
      </w:r>
      <w:r w:rsidR="009755A8">
        <w:t>от общего годового объема доходов городского бюджета без учета утвержденного объема безвозмездных поступлений).</w:t>
      </w:r>
      <w:proofErr w:type="gramEnd"/>
    </w:p>
    <w:p w:rsidR="00330A16" w:rsidRDefault="00330A16" w:rsidP="00330A16">
      <w:pPr>
        <w:ind w:firstLine="709"/>
        <w:jc w:val="both"/>
      </w:pPr>
      <w:r w:rsidRPr="00DE449B">
        <w:t xml:space="preserve">Таким образом, </w:t>
      </w:r>
      <w:r>
        <w:t xml:space="preserve">согласно проекту решения, </w:t>
      </w:r>
      <w:r w:rsidRPr="00DE449B">
        <w:t xml:space="preserve">изменение основных характеристик городского бюджета </w:t>
      </w:r>
      <w:r>
        <w:t>на 202</w:t>
      </w:r>
      <w:r w:rsidR="008D4223">
        <w:t>2</w:t>
      </w:r>
      <w:r>
        <w:t xml:space="preserve"> год </w:t>
      </w:r>
      <w:r w:rsidRPr="00DE449B">
        <w:t xml:space="preserve">составит: </w:t>
      </w:r>
    </w:p>
    <w:p w:rsidR="00330A16" w:rsidRDefault="00330A16" w:rsidP="00330A16">
      <w:pPr>
        <w:jc w:val="right"/>
      </w:pPr>
      <w:r w:rsidRPr="00D95041">
        <w:t>(руб.)</w:t>
      </w: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25"/>
        <w:gridCol w:w="2126"/>
        <w:gridCol w:w="2127"/>
        <w:gridCol w:w="1701"/>
        <w:gridCol w:w="992"/>
      </w:tblGrid>
      <w:tr w:rsidR="00330A16" w:rsidRPr="00330A16" w:rsidTr="002F2578">
        <w:trPr>
          <w:trHeight w:val="170"/>
          <w:tblHeader/>
        </w:trPr>
        <w:tc>
          <w:tcPr>
            <w:tcW w:w="2425" w:type="dxa"/>
            <w:vMerge w:val="restart"/>
            <w:shd w:val="clear" w:color="auto" w:fill="auto"/>
            <w:vAlign w:val="center"/>
            <w:hideMark/>
          </w:tcPr>
          <w:p w:rsidR="00330A16" w:rsidRPr="00330A16" w:rsidRDefault="00330A16" w:rsidP="00330A16">
            <w:pPr>
              <w:jc w:val="center"/>
              <w:rPr>
                <w:color w:val="000000"/>
                <w:sz w:val="20"/>
                <w:szCs w:val="20"/>
              </w:rPr>
            </w:pPr>
            <w:r w:rsidRPr="00330A16">
              <w:rPr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330A16" w:rsidRPr="00330A16" w:rsidRDefault="00330A16" w:rsidP="00330A16">
            <w:pPr>
              <w:jc w:val="center"/>
              <w:rPr>
                <w:color w:val="000000"/>
                <w:sz w:val="20"/>
                <w:szCs w:val="20"/>
              </w:rPr>
            </w:pPr>
            <w:r w:rsidRPr="00330A16">
              <w:rPr>
                <w:color w:val="000000"/>
                <w:sz w:val="20"/>
                <w:szCs w:val="20"/>
              </w:rPr>
              <w:t>Утверждено</w:t>
            </w:r>
            <w:r w:rsidRPr="00330A16">
              <w:rPr>
                <w:color w:val="000000"/>
                <w:sz w:val="20"/>
                <w:szCs w:val="20"/>
              </w:rPr>
              <w:br/>
            </w:r>
            <w:r w:rsidRPr="00330A16">
              <w:rPr>
                <w:b/>
                <w:bCs/>
                <w:color w:val="000000"/>
                <w:sz w:val="20"/>
                <w:szCs w:val="20"/>
              </w:rPr>
              <w:t>на 2022 год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330A16" w:rsidRPr="00330A16" w:rsidRDefault="00330A16" w:rsidP="00330A16">
            <w:pPr>
              <w:jc w:val="center"/>
              <w:rPr>
                <w:color w:val="000000"/>
                <w:sz w:val="20"/>
                <w:szCs w:val="20"/>
              </w:rPr>
            </w:pPr>
            <w:r w:rsidRPr="00330A16">
              <w:rPr>
                <w:color w:val="000000"/>
                <w:sz w:val="20"/>
                <w:szCs w:val="20"/>
              </w:rPr>
              <w:t>Проект</w:t>
            </w:r>
            <w:r w:rsidRPr="00330A16">
              <w:rPr>
                <w:color w:val="000000"/>
                <w:sz w:val="20"/>
                <w:szCs w:val="20"/>
              </w:rPr>
              <w:br/>
            </w:r>
            <w:r w:rsidRPr="00330A16">
              <w:rPr>
                <w:b/>
                <w:bCs/>
                <w:color w:val="000000"/>
                <w:sz w:val="20"/>
                <w:szCs w:val="20"/>
              </w:rPr>
              <w:t>на 2022 год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  <w:hideMark/>
          </w:tcPr>
          <w:p w:rsidR="00330A16" w:rsidRPr="00330A16" w:rsidRDefault="00330A16" w:rsidP="00330A16">
            <w:pPr>
              <w:jc w:val="center"/>
              <w:rPr>
                <w:color w:val="000000"/>
                <w:sz w:val="20"/>
                <w:szCs w:val="20"/>
              </w:rPr>
            </w:pPr>
            <w:r w:rsidRPr="00330A16">
              <w:rPr>
                <w:color w:val="000000"/>
                <w:sz w:val="20"/>
                <w:szCs w:val="20"/>
              </w:rPr>
              <w:t>Отклонение +/-</w:t>
            </w:r>
          </w:p>
        </w:tc>
      </w:tr>
      <w:tr w:rsidR="00330A16" w:rsidRPr="00330A16" w:rsidTr="002F2578">
        <w:trPr>
          <w:trHeight w:val="170"/>
          <w:tblHeader/>
        </w:trPr>
        <w:tc>
          <w:tcPr>
            <w:tcW w:w="2425" w:type="dxa"/>
            <w:vMerge/>
            <w:vAlign w:val="center"/>
            <w:hideMark/>
          </w:tcPr>
          <w:p w:rsidR="00330A16" w:rsidRPr="00330A16" w:rsidRDefault="00330A16" w:rsidP="00330A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330A16" w:rsidRPr="00330A16" w:rsidRDefault="00330A16" w:rsidP="00330A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330A16" w:rsidRPr="00330A16" w:rsidRDefault="00330A16" w:rsidP="00330A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0A16" w:rsidRPr="00330A16" w:rsidRDefault="00330A16" w:rsidP="00330A16">
            <w:pPr>
              <w:jc w:val="center"/>
              <w:rPr>
                <w:color w:val="000000"/>
                <w:sz w:val="20"/>
                <w:szCs w:val="20"/>
              </w:rPr>
            </w:pPr>
            <w:r w:rsidRPr="00330A16">
              <w:rPr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0A16" w:rsidRPr="00330A16" w:rsidRDefault="00330A16" w:rsidP="00330A16">
            <w:pPr>
              <w:jc w:val="center"/>
              <w:rPr>
                <w:color w:val="000000"/>
                <w:sz w:val="20"/>
                <w:szCs w:val="20"/>
              </w:rPr>
            </w:pPr>
            <w:r w:rsidRPr="00330A16">
              <w:rPr>
                <w:color w:val="000000"/>
                <w:sz w:val="20"/>
                <w:szCs w:val="20"/>
              </w:rPr>
              <w:t>%</w:t>
            </w:r>
          </w:p>
        </w:tc>
      </w:tr>
      <w:tr w:rsidR="003072D1" w:rsidRPr="00330A16" w:rsidTr="008042DD">
        <w:trPr>
          <w:trHeight w:val="170"/>
        </w:trPr>
        <w:tc>
          <w:tcPr>
            <w:tcW w:w="2425" w:type="dxa"/>
            <w:shd w:val="clear" w:color="auto" w:fill="auto"/>
            <w:vAlign w:val="bottom"/>
            <w:hideMark/>
          </w:tcPr>
          <w:p w:rsidR="003072D1" w:rsidRPr="003072D1" w:rsidRDefault="003072D1">
            <w:pPr>
              <w:rPr>
                <w:color w:val="000000"/>
                <w:sz w:val="20"/>
                <w:szCs w:val="20"/>
              </w:rPr>
            </w:pPr>
            <w:r w:rsidRPr="003072D1">
              <w:rPr>
                <w:color w:val="000000"/>
                <w:sz w:val="20"/>
                <w:szCs w:val="20"/>
              </w:rPr>
              <w:t>Доходы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072D1" w:rsidRPr="003072D1" w:rsidRDefault="003072D1">
            <w:pPr>
              <w:jc w:val="right"/>
              <w:rPr>
                <w:color w:val="000000"/>
                <w:sz w:val="20"/>
                <w:szCs w:val="20"/>
              </w:rPr>
            </w:pPr>
            <w:r w:rsidRPr="003072D1">
              <w:rPr>
                <w:color w:val="000000"/>
                <w:sz w:val="20"/>
                <w:szCs w:val="20"/>
              </w:rPr>
              <w:t>1 100 472 394,71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3072D1" w:rsidRPr="003072D1" w:rsidRDefault="003072D1">
            <w:pPr>
              <w:jc w:val="right"/>
              <w:rPr>
                <w:color w:val="000000"/>
                <w:sz w:val="20"/>
                <w:szCs w:val="20"/>
              </w:rPr>
            </w:pPr>
            <w:r w:rsidRPr="003072D1">
              <w:rPr>
                <w:color w:val="000000"/>
                <w:sz w:val="20"/>
                <w:szCs w:val="20"/>
              </w:rPr>
              <w:t>1 159 314 090,10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072D1" w:rsidRPr="003072D1" w:rsidRDefault="003072D1">
            <w:pPr>
              <w:jc w:val="right"/>
              <w:rPr>
                <w:sz w:val="20"/>
                <w:szCs w:val="20"/>
              </w:rPr>
            </w:pPr>
            <w:r w:rsidRPr="003072D1">
              <w:rPr>
                <w:sz w:val="20"/>
                <w:szCs w:val="20"/>
              </w:rPr>
              <w:t>58 841 695,39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072D1" w:rsidRPr="003072D1" w:rsidRDefault="003072D1">
            <w:pPr>
              <w:jc w:val="right"/>
              <w:rPr>
                <w:color w:val="000000"/>
                <w:sz w:val="20"/>
                <w:szCs w:val="20"/>
              </w:rPr>
            </w:pPr>
            <w:r w:rsidRPr="003072D1">
              <w:rPr>
                <w:color w:val="000000"/>
                <w:sz w:val="20"/>
                <w:szCs w:val="20"/>
              </w:rPr>
              <w:t>5,3%</w:t>
            </w:r>
          </w:p>
        </w:tc>
      </w:tr>
      <w:tr w:rsidR="003072D1" w:rsidRPr="00330A16" w:rsidTr="008042DD">
        <w:trPr>
          <w:trHeight w:val="170"/>
        </w:trPr>
        <w:tc>
          <w:tcPr>
            <w:tcW w:w="2425" w:type="dxa"/>
            <w:shd w:val="clear" w:color="auto" w:fill="auto"/>
            <w:vAlign w:val="bottom"/>
            <w:hideMark/>
          </w:tcPr>
          <w:p w:rsidR="003072D1" w:rsidRPr="003072D1" w:rsidRDefault="003072D1">
            <w:pPr>
              <w:rPr>
                <w:color w:val="000000"/>
                <w:sz w:val="20"/>
                <w:szCs w:val="20"/>
              </w:rPr>
            </w:pPr>
            <w:r w:rsidRPr="003072D1">
              <w:rPr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072D1" w:rsidRPr="003072D1" w:rsidRDefault="003072D1">
            <w:pPr>
              <w:jc w:val="right"/>
              <w:rPr>
                <w:color w:val="000000"/>
                <w:sz w:val="20"/>
                <w:szCs w:val="20"/>
              </w:rPr>
            </w:pPr>
            <w:r w:rsidRPr="003072D1">
              <w:rPr>
                <w:color w:val="000000"/>
                <w:sz w:val="20"/>
                <w:szCs w:val="20"/>
              </w:rPr>
              <w:t>1 145 213 024,07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3072D1" w:rsidRPr="003072D1" w:rsidRDefault="003072D1">
            <w:pPr>
              <w:jc w:val="right"/>
              <w:rPr>
                <w:color w:val="000000"/>
                <w:sz w:val="20"/>
                <w:szCs w:val="20"/>
              </w:rPr>
            </w:pPr>
            <w:r w:rsidRPr="003072D1">
              <w:rPr>
                <w:color w:val="000000"/>
                <w:sz w:val="20"/>
                <w:szCs w:val="20"/>
              </w:rPr>
              <w:t>1 204 054 719,46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072D1" w:rsidRPr="003072D1" w:rsidRDefault="003072D1">
            <w:pPr>
              <w:jc w:val="right"/>
              <w:rPr>
                <w:sz w:val="20"/>
                <w:szCs w:val="20"/>
              </w:rPr>
            </w:pPr>
            <w:r w:rsidRPr="003072D1">
              <w:rPr>
                <w:sz w:val="20"/>
                <w:szCs w:val="20"/>
              </w:rPr>
              <w:t>58 841 695,39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072D1" w:rsidRPr="003072D1" w:rsidRDefault="003072D1">
            <w:pPr>
              <w:jc w:val="right"/>
              <w:rPr>
                <w:color w:val="000000"/>
                <w:sz w:val="20"/>
                <w:szCs w:val="20"/>
              </w:rPr>
            </w:pPr>
            <w:r w:rsidRPr="003072D1">
              <w:rPr>
                <w:color w:val="000000"/>
                <w:sz w:val="20"/>
                <w:szCs w:val="20"/>
              </w:rPr>
              <w:t>5,1%</w:t>
            </w:r>
          </w:p>
        </w:tc>
      </w:tr>
      <w:tr w:rsidR="003072D1" w:rsidRPr="00330A16" w:rsidTr="008042DD">
        <w:trPr>
          <w:trHeight w:val="170"/>
        </w:trPr>
        <w:tc>
          <w:tcPr>
            <w:tcW w:w="2425" w:type="dxa"/>
            <w:shd w:val="clear" w:color="auto" w:fill="auto"/>
            <w:vAlign w:val="bottom"/>
            <w:hideMark/>
          </w:tcPr>
          <w:p w:rsidR="003072D1" w:rsidRPr="003072D1" w:rsidRDefault="003072D1">
            <w:pPr>
              <w:rPr>
                <w:color w:val="000000"/>
                <w:sz w:val="20"/>
                <w:szCs w:val="20"/>
              </w:rPr>
            </w:pPr>
            <w:r w:rsidRPr="003072D1">
              <w:rPr>
                <w:color w:val="000000"/>
                <w:sz w:val="20"/>
                <w:szCs w:val="20"/>
              </w:rPr>
              <w:t>Дефицит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072D1" w:rsidRPr="002C301B" w:rsidRDefault="003072D1">
            <w:pPr>
              <w:jc w:val="right"/>
              <w:rPr>
                <w:color w:val="FF0000"/>
                <w:sz w:val="20"/>
                <w:szCs w:val="20"/>
              </w:rPr>
            </w:pPr>
            <w:r w:rsidRPr="002C301B">
              <w:rPr>
                <w:color w:val="FF0000"/>
                <w:sz w:val="20"/>
                <w:szCs w:val="20"/>
              </w:rPr>
              <w:t>-44 740 629,36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3072D1" w:rsidRPr="002C301B" w:rsidRDefault="003072D1">
            <w:pPr>
              <w:jc w:val="right"/>
              <w:rPr>
                <w:color w:val="FF0000"/>
                <w:sz w:val="20"/>
                <w:szCs w:val="20"/>
              </w:rPr>
            </w:pPr>
            <w:r w:rsidRPr="002C301B">
              <w:rPr>
                <w:color w:val="FF0000"/>
                <w:sz w:val="20"/>
                <w:szCs w:val="20"/>
              </w:rPr>
              <w:t>-44 740 629,36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072D1" w:rsidRPr="003072D1" w:rsidRDefault="002C301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072D1" w:rsidRPr="003072D1" w:rsidRDefault="002C301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2C301B" w:rsidRPr="00330A16" w:rsidTr="003B3709">
        <w:trPr>
          <w:trHeight w:val="170"/>
        </w:trPr>
        <w:tc>
          <w:tcPr>
            <w:tcW w:w="2425" w:type="dxa"/>
            <w:shd w:val="clear" w:color="auto" w:fill="auto"/>
            <w:vAlign w:val="center"/>
            <w:hideMark/>
          </w:tcPr>
          <w:p w:rsidR="002C301B" w:rsidRPr="008925DC" w:rsidRDefault="002C301B" w:rsidP="003B3709">
            <w:pPr>
              <w:rPr>
                <w:color w:val="000000"/>
                <w:sz w:val="20"/>
                <w:szCs w:val="20"/>
              </w:rPr>
            </w:pPr>
            <w:r w:rsidRPr="008925DC">
              <w:rPr>
                <w:color w:val="000000"/>
                <w:sz w:val="20"/>
                <w:szCs w:val="20"/>
              </w:rPr>
              <w:t>(размер дефицита)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C301B" w:rsidRPr="002C301B" w:rsidRDefault="002C301B" w:rsidP="002C301B">
            <w:pPr>
              <w:jc w:val="right"/>
              <w:rPr>
                <w:color w:val="FF0000"/>
                <w:sz w:val="20"/>
                <w:szCs w:val="20"/>
              </w:rPr>
            </w:pPr>
            <w:r w:rsidRPr="002C301B">
              <w:rPr>
                <w:color w:val="FF0000"/>
                <w:sz w:val="20"/>
                <w:szCs w:val="20"/>
              </w:rPr>
              <w:t>-4,1 %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2C301B" w:rsidRPr="002C301B" w:rsidRDefault="002C301B" w:rsidP="002C301B">
            <w:pPr>
              <w:jc w:val="right"/>
              <w:rPr>
                <w:color w:val="FF0000"/>
                <w:sz w:val="20"/>
                <w:szCs w:val="20"/>
              </w:rPr>
            </w:pPr>
            <w:r w:rsidRPr="002C301B">
              <w:rPr>
                <w:color w:val="FF0000"/>
                <w:sz w:val="20"/>
                <w:szCs w:val="20"/>
              </w:rPr>
              <w:t>- 3,9 %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301B" w:rsidRPr="008925DC" w:rsidRDefault="002C301B" w:rsidP="003B370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C301B" w:rsidRPr="008925DC" w:rsidRDefault="002C301B" w:rsidP="003B370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095FBE" w:rsidRDefault="00095FBE" w:rsidP="00095FBE">
      <w:pPr>
        <w:spacing w:before="240"/>
        <w:ind w:firstLine="709"/>
        <w:jc w:val="both"/>
      </w:pPr>
      <w:r>
        <w:lastRenderedPageBreak/>
        <w:t>Н</w:t>
      </w:r>
      <w:r w:rsidRPr="00DE449B">
        <w:t>а плановый период 202</w:t>
      </w:r>
      <w:r>
        <w:t>3</w:t>
      </w:r>
      <w:r w:rsidRPr="00DE449B">
        <w:t>-202</w:t>
      </w:r>
      <w:r>
        <w:t>4</w:t>
      </w:r>
      <w:r w:rsidRPr="00DE449B">
        <w:t xml:space="preserve"> годов </w:t>
      </w:r>
      <w:r>
        <w:t xml:space="preserve">основные характеристики городского бюджета </w:t>
      </w:r>
      <w:r w:rsidRPr="00DE449B">
        <w:t>составят</w:t>
      </w:r>
      <w:r>
        <w:t>:</w:t>
      </w:r>
    </w:p>
    <w:p w:rsidR="00D86D89" w:rsidRPr="00D86D89" w:rsidRDefault="008925DC" w:rsidP="008925DC">
      <w:pPr>
        <w:jc w:val="right"/>
      </w:pPr>
      <w:r w:rsidRPr="00D95041">
        <w:t>(руб.)</w:t>
      </w:r>
    </w:p>
    <w:tbl>
      <w:tblPr>
        <w:tblW w:w="9365" w:type="dxa"/>
        <w:tblInd w:w="93" w:type="dxa"/>
        <w:tblLook w:val="04A0"/>
      </w:tblPr>
      <w:tblGrid>
        <w:gridCol w:w="2709"/>
        <w:gridCol w:w="1810"/>
        <w:gridCol w:w="1600"/>
        <w:gridCol w:w="1660"/>
        <w:gridCol w:w="1586"/>
      </w:tblGrid>
      <w:tr w:rsidR="008925DC" w:rsidRPr="008925DC" w:rsidTr="008925DC">
        <w:trPr>
          <w:trHeight w:val="170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DC" w:rsidRPr="008925DC" w:rsidRDefault="008925DC" w:rsidP="008925DC">
            <w:pPr>
              <w:jc w:val="center"/>
              <w:rPr>
                <w:color w:val="000000"/>
                <w:sz w:val="20"/>
                <w:szCs w:val="20"/>
              </w:rPr>
            </w:pPr>
            <w:r w:rsidRPr="008925DC">
              <w:rPr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341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8925DC" w:rsidRPr="008925DC" w:rsidRDefault="008925DC" w:rsidP="008925D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925DC">
              <w:rPr>
                <w:b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3246" w:type="dxa"/>
            <w:gridSpan w:val="2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DC" w:rsidRPr="008925DC" w:rsidRDefault="008925DC" w:rsidP="008925D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925DC">
              <w:rPr>
                <w:b/>
                <w:color w:val="000000"/>
                <w:sz w:val="20"/>
                <w:szCs w:val="20"/>
              </w:rPr>
              <w:t>2024 год</w:t>
            </w:r>
          </w:p>
        </w:tc>
      </w:tr>
      <w:tr w:rsidR="008925DC" w:rsidRPr="008925DC" w:rsidTr="008925DC">
        <w:trPr>
          <w:trHeight w:val="170"/>
        </w:trPr>
        <w:tc>
          <w:tcPr>
            <w:tcW w:w="2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DC" w:rsidRPr="008925DC" w:rsidRDefault="008925DC" w:rsidP="008925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DC" w:rsidRPr="008925DC" w:rsidRDefault="008925DC" w:rsidP="008925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</w:t>
            </w:r>
            <w:r w:rsidRPr="008925DC">
              <w:rPr>
                <w:color w:val="000000"/>
                <w:sz w:val="20"/>
                <w:szCs w:val="20"/>
              </w:rPr>
              <w:t>тверждено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8925DC" w:rsidRPr="008925DC" w:rsidRDefault="008925DC" w:rsidP="008925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Pr="008925DC">
              <w:rPr>
                <w:color w:val="000000"/>
                <w:sz w:val="20"/>
                <w:szCs w:val="20"/>
              </w:rPr>
              <w:t>роект</w:t>
            </w:r>
          </w:p>
        </w:tc>
        <w:tc>
          <w:tcPr>
            <w:tcW w:w="1660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DC" w:rsidRPr="008925DC" w:rsidRDefault="008925DC" w:rsidP="008925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</w:t>
            </w:r>
            <w:r w:rsidRPr="008925DC">
              <w:rPr>
                <w:color w:val="000000"/>
                <w:sz w:val="20"/>
                <w:szCs w:val="20"/>
              </w:rPr>
              <w:t>тверждено</w:t>
            </w:r>
          </w:p>
        </w:tc>
        <w:tc>
          <w:tcPr>
            <w:tcW w:w="15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DC" w:rsidRPr="008925DC" w:rsidRDefault="008925DC" w:rsidP="008925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Pr="008925DC">
              <w:rPr>
                <w:color w:val="000000"/>
                <w:sz w:val="20"/>
                <w:szCs w:val="20"/>
              </w:rPr>
              <w:t>роект</w:t>
            </w:r>
          </w:p>
        </w:tc>
      </w:tr>
      <w:tr w:rsidR="008925DC" w:rsidRPr="008925DC" w:rsidTr="008925DC">
        <w:trPr>
          <w:trHeight w:val="1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DC" w:rsidRPr="008925DC" w:rsidRDefault="008925DC" w:rsidP="008925DC">
            <w:pPr>
              <w:rPr>
                <w:color w:val="000000"/>
                <w:sz w:val="20"/>
                <w:szCs w:val="20"/>
              </w:rPr>
            </w:pPr>
            <w:r w:rsidRPr="008925DC">
              <w:rPr>
                <w:color w:val="000000"/>
                <w:sz w:val="20"/>
                <w:szCs w:val="20"/>
              </w:rPr>
              <w:t>Доходы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DC" w:rsidRPr="008925DC" w:rsidRDefault="008925DC" w:rsidP="008925DC">
            <w:pPr>
              <w:jc w:val="right"/>
              <w:rPr>
                <w:color w:val="000000"/>
                <w:sz w:val="20"/>
                <w:szCs w:val="20"/>
              </w:rPr>
            </w:pPr>
            <w:r w:rsidRPr="008925DC">
              <w:rPr>
                <w:color w:val="000000"/>
                <w:sz w:val="20"/>
                <w:szCs w:val="20"/>
              </w:rPr>
              <w:t xml:space="preserve">957 875 568,51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8925DC" w:rsidRPr="008925DC" w:rsidRDefault="00F02C32" w:rsidP="008925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958 186 768,51</w:t>
            </w:r>
          </w:p>
        </w:tc>
        <w:tc>
          <w:tcPr>
            <w:tcW w:w="166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DC" w:rsidRPr="008925DC" w:rsidRDefault="008925DC" w:rsidP="008925DC">
            <w:pPr>
              <w:jc w:val="right"/>
              <w:rPr>
                <w:color w:val="000000"/>
                <w:sz w:val="20"/>
                <w:szCs w:val="20"/>
              </w:rPr>
            </w:pPr>
            <w:r w:rsidRPr="008925DC">
              <w:rPr>
                <w:color w:val="000000"/>
                <w:sz w:val="20"/>
                <w:szCs w:val="20"/>
              </w:rPr>
              <w:t xml:space="preserve">804 566 877,64 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DC" w:rsidRPr="008925DC" w:rsidRDefault="00F02C32" w:rsidP="008925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804 878 077,64</w:t>
            </w:r>
          </w:p>
        </w:tc>
      </w:tr>
      <w:tr w:rsidR="008925DC" w:rsidRPr="008925DC" w:rsidTr="008925DC">
        <w:trPr>
          <w:trHeight w:val="1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DC" w:rsidRPr="008925DC" w:rsidRDefault="008925DC" w:rsidP="008925DC">
            <w:pPr>
              <w:rPr>
                <w:color w:val="000000"/>
                <w:sz w:val="20"/>
                <w:szCs w:val="20"/>
              </w:rPr>
            </w:pPr>
            <w:r w:rsidRPr="008925DC">
              <w:rPr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DC" w:rsidRPr="008925DC" w:rsidRDefault="008925DC" w:rsidP="008925DC">
            <w:pPr>
              <w:jc w:val="right"/>
              <w:rPr>
                <w:sz w:val="20"/>
                <w:szCs w:val="20"/>
              </w:rPr>
            </w:pPr>
            <w:r w:rsidRPr="008925DC">
              <w:rPr>
                <w:sz w:val="20"/>
                <w:szCs w:val="20"/>
              </w:rPr>
              <w:t xml:space="preserve">959 382 768,51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8925DC" w:rsidRPr="008925DC" w:rsidRDefault="00F02C32" w:rsidP="008925D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959 693 968,51</w:t>
            </w:r>
          </w:p>
        </w:tc>
        <w:tc>
          <w:tcPr>
            <w:tcW w:w="166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DC" w:rsidRPr="008925DC" w:rsidRDefault="008925DC" w:rsidP="008925DC">
            <w:pPr>
              <w:jc w:val="right"/>
              <w:rPr>
                <w:sz w:val="20"/>
                <w:szCs w:val="20"/>
              </w:rPr>
            </w:pPr>
            <w:r w:rsidRPr="008925DC">
              <w:rPr>
                <w:sz w:val="20"/>
                <w:szCs w:val="20"/>
              </w:rPr>
              <w:t xml:space="preserve">805 583 677,64 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DC" w:rsidRPr="008925DC" w:rsidRDefault="00B17568" w:rsidP="008925D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805 894 877,64</w:t>
            </w:r>
          </w:p>
        </w:tc>
      </w:tr>
      <w:tr w:rsidR="008925DC" w:rsidRPr="008925DC" w:rsidTr="008925DC">
        <w:trPr>
          <w:trHeight w:val="1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DC" w:rsidRPr="008925DC" w:rsidRDefault="008925DC" w:rsidP="008925DC">
            <w:pPr>
              <w:rPr>
                <w:color w:val="000000"/>
                <w:sz w:val="20"/>
                <w:szCs w:val="20"/>
              </w:rPr>
            </w:pPr>
            <w:r w:rsidRPr="008925DC">
              <w:rPr>
                <w:color w:val="000000"/>
                <w:sz w:val="20"/>
                <w:szCs w:val="20"/>
              </w:rPr>
              <w:t>Дефицит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DC" w:rsidRPr="008925DC" w:rsidRDefault="008925DC" w:rsidP="008925DC">
            <w:pPr>
              <w:jc w:val="right"/>
              <w:rPr>
                <w:color w:val="000000"/>
                <w:sz w:val="20"/>
                <w:szCs w:val="20"/>
              </w:rPr>
            </w:pPr>
            <w:r w:rsidRPr="008925DC">
              <w:rPr>
                <w:color w:val="FF0000"/>
                <w:sz w:val="20"/>
                <w:szCs w:val="20"/>
              </w:rPr>
              <w:t xml:space="preserve">-1 507 200,00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8925DC" w:rsidRPr="002C301B" w:rsidRDefault="00B17568" w:rsidP="008925DC">
            <w:pPr>
              <w:jc w:val="right"/>
              <w:rPr>
                <w:color w:val="FF0000"/>
                <w:sz w:val="20"/>
                <w:szCs w:val="20"/>
              </w:rPr>
            </w:pPr>
            <w:r w:rsidRPr="002C301B">
              <w:rPr>
                <w:color w:val="FF0000"/>
                <w:sz w:val="20"/>
                <w:szCs w:val="20"/>
              </w:rPr>
              <w:t>- 1 507 200,00</w:t>
            </w:r>
          </w:p>
        </w:tc>
        <w:tc>
          <w:tcPr>
            <w:tcW w:w="166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DC" w:rsidRPr="008925DC" w:rsidRDefault="008925DC" w:rsidP="008925DC">
            <w:pPr>
              <w:jc w:val="right"/>
              <w:rPr>
                <w:color w:val="000000"/>
                <w:sz w:val="20"/>
                <w:szCs w:val="20"/>
              </w:rPr>
            </w:pPr>
            <w:r w:rsidRPr="008925DC">
              <w:rPr>
                <w:color w:val="FF0000"/>
                <w:sz w:val="20"/>
                <w:szCs w:val="20"/>
              </w:rPr>
              <w:t xml:space="preserve">-1 016 800,00 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DC" w:rsidRPr="002C301B" w:rsidRDefault="00B17568" w:rsidP="008925DC">
            <w:pPr>
              <w:jc w:val="right"/>
              <w:rPr>
                <w:color w:val="FF0000"/>
                <w:sz w:val="20"/>
                <w:szCs w:val="20"/>
              </w:rPr>
            </w:pPr>
            <w:r w:rsidRPr="002C301B">
              <w:rPr>
                <w:color w:val="FF0000"/>
                <w:sz w:val="20"/>
                <w:szCs w:val="20"/>
              </w:rPr>
              <w:t>- 1 016 800,00</w:t>
            </w:r>
          </w:p>
        </w:tc>
      </w:tr>
      <w:tr w:rsidR="008925DC" w:rsidRPr="008925DC" w:rsidTr="008925DC">
        <w:trPr>
          <w:trHeight w:val="1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DC" w:rsidRPr="008925DC" w:rsidRDefault="008925DC" w:rsidP="008925DC">
            <w:pPr>
              <w:rPr>
                <w:color w:val="000000"/>
                <w:sz w:val="20"/>
                <w:szCs w:val="20"/>
              </w:rPr>
            </w:pPr>
            <w:r w:rsidRPr="008925DC">
              <w:rPr>
                <w:color w:val="000000"/>
                <w:sz w:val="20"/>
                <w:szCs w:val="20"/>
              </w:rPr>
              <w:t>(размер дефицита)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DC" w:rsidRPr="008925DC" w:rsidRDefault="008925DC" w:rsidP="002C301B">
            <w:pPr>
              <w:jc w:val="right"/>
              <w:rPr>
                <w:color w:val="000000"/>
                <w:sz w:val="20"/>
                <w:szCs w:val="20"/>
              </w:rPr>
            </w:pPr>
            <w:r w:rsidRPr="008925DC">
              <w:rPr>
                <w:color w:val="000000"/>
                <w:sz w:val="20"/>
                <w:szCs w:val="20"/>
              </w:rPr>
              <w:t>-0,</w:t>
            </w:r>
            <w:r w:rsidR="002C301B">
              <w:rPr>
                <w:color w:val="000000"/>
                <w:sz w:val="20"/>
                <w:szCs w:val="20"/>
              </w:rPr>
              <w:t>2</w:t>
            </w:r>
            <w:r w:rsidRPr="008925DC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8925DC" w:rsidRPr="008925DC" w:rsidRDefault="002C301B" w:rsidP="008925DC">
            <w:pPr>
              <w:jc w:val="right"/>
              <w:rPr>
                <w:color w:val="000000"/>
                <w:sz w:val="20"/>
                <w:szCs w:val="20"/>
              </w:rPr>
            </w:pPr>
            <w:r w:rsidRPr="008925DC">
              <w:rPr>
                <w:color w:val="000000"/>
                <w:sz w:val="20"/>
                <w:szCs w:val="20"/>
              </w:rPr>
              <w:t>-0,</w:t>
            </w:r>
            <w:r>
              <w:rPr>
                <w:color w:val="000000"/>
                <w:sz w:val="20"/>
                <w:szCs w:val="20"/>
              </w:rPr>
              <w:t>2</w:t>
            </w:r>
            <w:r w:rsidRPr="008925DC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66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DC" w:rsidRPr="008925DC" w:rsidRDefault="002C301B" w:rsidP="008925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-0,1</w:t>
            </w:r>
            <w:r w:rsidR="008925DC" w:rsidRPr="008925DC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DC" w:rsidRPr="008925DC" w:rsidRDefault="002C301B" w:rsidP="008925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-0,1</w:t>
            </w:r>
            <w:r w:rsidRPr="008925DC">
              <w:rPr>
                <w:color w:val="000000"/>
                <w:sz w:val="20"/>
                <w:szCs w:val="20"/>
              </w:rPr>
              <w:t>%</w:t>
            </w:r>
          </w:p>
        </w:tc>
      </w:tr>
    </w:tbl>
    <w:p w:rsidR="00FD0E79" w:rsidRDefault="00FD0E79" w:rsidP="00995EB9">
      <w:pPr>
        <w:spacing w:before="120"/>
        <w:jc w:val="center"/>
        <w:rPr>
          <w:u w:val="single"/>
        </w:rPr>
      </w:pPr>
      <w:r w:rsidRPr="00DE449B">
        <w:rPr>
          <w:u w:val="single"/>
        </w:rPr>
        <w:t>Доходная часть</w:t>
      </w:r>
    </w:p>
    <w:p w:rsidR="00F82072" w:rsidRDefault="00F82072" w:rsidP="00F82072">
      <w:pPr>
        <w:spacing w:before="120"/>
        <w:ind w:firstLine="709"/>
        <w:jc w:val="both"/>
      </w:pPr>
      <w:r>
        <w:t>Рассматриваемым проектом решения предлагается у</w:t>
      </w:r>
      <w:r w:rsidR="00B17568">
        <w:t>величить</w:t>
      </w:r>
      <w:r>
        <w:t xml:space="preserve"> объем поступления доходов городского бюджета на 2022 год в целом на </w:t>
      </w:r>
      <w:r w:rsidR="00B17568">
        <w:t>58 841 695,39</w:t>
      </w:r>
      <w:r>
        <w:t xml:space="preserve"> руб. или на</w:t>
      </w:r>
      <w:r w:rsidR="00B17568">
        <w:t xml:space="preserve"> </w:t>
      </w:r>
      <w:r w:rsidR="008042DD">
        <w:t>5,3</w:t>
      </w:r>
      <w:r>
        <w:t>%</w:t>
      </w:r>
      <w:r w:rsidR="00FA3453">
        <w:t xml:space="preserve"> от </w:t>
      </w:r>
      <w:r w:rsidR="00C03214">
        <w:t>утвержденных</w:t>
      </w:r>
      <w:r w:rsidR="00FA3453">
        <w:t xml:space="preserve"> бюджетных ассигнований</w:t>
      </w:r>
      <w:r w:rsidR="00B17568">
        <w:t>,</w:t>
      </w:r>
      <w:r>
        <w:t xml:space="preserve"> таким образом, общий объем доходной части городского бюджета на 2022 год составит</w:t>
      </w:r>
      <w:r w:rsidR="00B17568">
        <w:t xml:space="preserve"> </w:t>
      </w:r>
      <w:r w:rsidR="00B17568">
        <w:rPr>
          <w:color w:val="000000"/>
          <w:sz w:val="20"/>
          <w:szCs w:val="20"/>
        </w:rPr>
        <w:t xml:space="preserve">1 159 314 090,10 </w:t>
      </w:r>
      <w:r>
        <w:t xml:space="preserve"> руб., в том числе:</w:t>
      </w:r>
    </w:p>
    <w:p w:rsidR="00FA0439" w:rsidRDefault="00FA0439" w:rsidP="00FA0439">
      <w:pPr>
        <w:spacing w:before="120"/>
        <w:ind w:firstLine="709"/>
        <w:jc w:val="right"/>
      </w:pPr>
      <w:r>
        <w:t>(руб.)</w:t>
      </w:r>
    </w:p>
    <w:tbl>
      <w:tblPr>
        <w:tblW w:w="9378" w:type="dxa"/>
        <w:tblInd w:w="93" w:type="dxa"/>
        <w:tblLook w:val="04A0"/>
      </w:tblPr>
      <w:tblGrid>
        <w:gridCol w:w="4126"/>
        <w:gridCol w:w="1418"/>
        <w:gridCol w:w="1417"/>
        <w:gridCol w:w="1276"/>
        <w:gridCol w:w="1141"/>
      </w:tblGrid>
      <w:tr w:rsidR="00733FB6" w:rsidRPr="00FA0439" w:rsidTr="00733FB6">
        <w:trPr>
          <w:trHeight w:val="315"/>
        </w:trPr>
        <w:tc>
          <w:tcPr>
            <w:tcW w:w="4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A0439" w:rsidRPr="00FA0439" w:rsidRDefault="00FA0439" w:rsidP="00FA0439">
            <w:pPr>
              <w:jc w:val="center"/>
              <w:rPr>
                <w:color w:val="000000"/>
                <w:sz w:val="18"/>
                <w:szCs w:val="18"/>
              </w:rPr>
            </w:pPr>
            <w:r w:rsidRPr="00FA0439">
              <w:rPr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A0439" w:rsidRPr="00FA0439" w:rsidRDefault="00FA0439" w:rsidP="00FA0439">
            <w:pPr>
              <w:jc w:val="center"/>
              <w:rPr>
                <w:color w:val="000000"/>
                <w:sz w:val="18"/>
                <w:szCs w:val="18"/>
              </w:rPr>
            </w:pPr>
            <w:r w:rsidRPr="00FA0439">
              <w:rPr>
                <w:color w:val="000000"/>
                <w:sz w:val="18"/>
                <w:szCs w:val="18"/>
              </w:rPr>
              <w:t>Утверждено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A0439" w:rsidRPr="00FA0439" w:rsidRDefault="00FA0439" w:rsidP="00FA0439">
            <w:pPr>
              <w:jc w:val="center"/>
              <w:rPr>
                <w:color w:val="000000"/>
                <w:sz w:val="18"/>
                <w:szCs w:val="18"/>
              </w:rPr>
            </w:pPr>
            <w:r w:rsidRPr="00FA0439">
              <w:rPr>
                <w:color w:val="000000"/>
                <w:sz w:val="18"/>
                <w:szCs w:val="18"/>
              </w:rPr>
              <w:t>Проект</w:t>
            </w:r>
          </w:p>
        </w:tc>
        <w:tc>
          <w:tcPr>
            <w:tcW w:w="2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0439" w:rsidRPr="00FA0439" w:rsidRDefault="00FA0439" w:rsidP="00FA0439">
            <w:pPr>
              <w:jc w:val="center"/>
              <w:rPr>
                <w:color w:val="000000"/>
                <w:sz w:val="18"/>
                <w:szCs w:val="18"/>
              </w:rPr>
            </w:pPr>
            <w:r w:rsidRPr="00FA0439">
              <w:rPr>
                <w:color w:val="000000"/>
                <w:sz w:val="18"/>
                <w:szCs w:val="18"/>
              </w:rPr>
              <w:t>Отклонение +/-</w:t>
            </w:r>
          </w:p>
        </w:tc>
      </w:tr>
      <w:tr w:rsidR="00D12BA1" w:rsidRPr="00FA0439" w:rsidTr="00733FB6">
        <w:trPr>
          <w:trHeight w:val="315"/>
        </w:trPr>
        <w:tc>
          <w:tcPr>
            <w:tcW w:w="4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A0439" w:rsidRPr="00FA0439" w:rsidRDefault="00FA0439" w:rsidP="00FA043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A0439" w:rsidRPr="00FA0439" w:rsidRDefault="00FA0439" w:rsidP="00FA043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A0439">
              <w:rPr>
                <w:b/>
                <w:bCs/>
                <w:color w:val="000000"/>
                <w:sz w:val="18"/>
                <w:szCs w:val="18"/>
              </w:rPr>
              <w:t>на 2022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A0439" w:rsidRPr="00FA0439" w:rsidRDefault="00FA0439" w:rsidP="00FA043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A0439">
              <w:rPr>
                <w:b/>
                <w:bCs/>
                <w:color w:val="000000"/>
                <w:sz w:val="18"/>
                <w:szCs w:val="18"/>
              </w:rPr>
              <w:t>на 2022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A0439" w:rsidRPr="00FA0439" w:rsidRDefault="00FA0439" w:rsidP="00FA0439">
            <w:pPr>
              <w:jc w:val="center"/>
              <w:rPr>
                <w:color w:val="000000"/>
                <w:sz w:val="18"/>
                <w:szCs w:val="18"/>
              </w:rPr>
            </w:pPr>
            <w:r w:rsidRPr="00FA0439">
              <w:rPr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A0439" w:rsidRPr="00FA0439" w:rsidRDefault="00FA0439" w:rsidP="00FA0439">
            <w:pPr>
              <w:jc w:val="center"/>
              <w:rPr>
                <w:color w:val="000000"/>
                <w:sz w:val="18"/>
                <w:szCs w:val="18"/>
              </w:rPr>
            </w:pPr>
            <w:r w:rsidRPr="00FA0439">
              <w:rPr>
                <w:color w:val="000000"/>
                <w:sz w:val="18"/>
                <w:szCs w:val="18"/>
              </w:rPr>
              <w:t>%</w:t>
            </w:r>
          </w:p>
        </w:tc>
      </w:tr>
      <w:tr w:rsidR="00D12BA1" w:rsidRPr="00FA0439" w:rsidTr="00733FB6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A0439" w:rsidRPr="00FA0439" w:rsidRDefault="00FA0439" w:rsidP="00FA043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0439">
              <w:rPr>
                <w:b/>
                <w:bCs/>
                <w:color w:val="000000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A0439" w:rsidRPr="00FA0439" w:rsidRDefault="00FA0439" w:rsidP="00FA043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A0439">
              <w:rPr>
                <w:b/>
                <w:bCs/>
                <w:color w:val="000000"/>
                <w:sz w:val="18"/>
                <w:szCs w:val="18"/>
              </w:rPr>
              <w:t>687 170 874,91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A0439" w:rsidRPr="00FA0439" w:rsidRDefault="00FA0439" w:rsidP="00FA043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A0439">
              <w:rPr>
                <w:b/>
                <w:bCs/>
                <w:color w:val="000000"/>
                <w:sz w:val="18"/>
                <w:szCs w:val="18"/>
              </w:rPr>
              <w:t>706 567 051,15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A0439" w:rsidRPr="00FA0439" w:rsidRDefault="00FA0439" w:rsidP="00FA043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A0439">
              <w:rPr>
                <w:b/>
                <w:bCs/>
                <w:color w:val="000000"/>
                <w:sz w:val="18"/>
                <w:szCs w:val="18"/>
              </w:rPr>
              <w:t>19 396 176,24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A0439" w:rsidRPr="00FA0439" w:rsidRDefault="00FA0439" w:rsidP="00F77A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A0439">
              <w:rPr>
                <w:b/>
                <w:bCs/>
                <w:color w:val="000000"/>
                <w:sz w:val="18"/>
                <w:szCs w:val="18"/>
              </w:rPr>
              <w:t>2,8%</w:t>
            </w:r>
          </w:p>
        </w:tc>
      </w:tr>
      <w:tr w:rsidR="00D12BA1" w:rsidRPr="00FA0439" w:rsidTr="00733FB6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A0439" w:rsidRPr="00FA0439" w:rsidRDefault="00FA0439" w:rsidP="00FA0439">
            <w:pPr>
              <w:rPr>
                <w:color w:val="000000"/>
                <w:sz w:val="18"/>
                <w:szCs w:val="18"/>
              </w:rPr>
            </w:pPr>
            <w:r w:rsidRPr="00FA0439">
              <w:rPr>
                <w:color w:val="000000"/>
                <w:sz w:val="18"/>
                <w:szCs w:val="18"/>
              </w:rPr>
              <w:t>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A0439" w:rsidRPr="00FA0439" w:rsidRDefault="00FA0439" w:rsidP="00FA0439">
            <w:pPr>
              <w:jc w:val="right"/>
              <w:rPr>
                <w:color w:val="000000"/>
                <w:sz w:val="18"/>
                <w:szCs w:val="18"/>
              </w:rPr>
            </w:pPr>
            <w:r w:rsidRPr="00FA0439">
              <w:rPr>
                <w:color w:val="000000"/>
                <w:sz w:val="18"/>
                <w:szCs w:val="18"/>
              </w:rPr>
              <w:t>648 474 908,32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A0439" w:rsidRPr="00FA0439" w:rsidRDefault="00FA0439" w:rsidP="00FA0439">
            <w:pPr>
              <w:jc w:val="right"/>
              <w:rPr>
                <w:color w:val="000000"/>
                <w:sz w:val="18"/>
                <w:szCs w:val="18"/>
              </w:rPr>
            </w:pPr>
            <w:r w:rsidRPr="00FA0439">
              <w:rPr>
                <w:color w:val="000000"/>
                <w:sz w:val="18"/>
                <w:szCs w:val="18"/>
              </w:rPr>
              <w:t>651 684 906,32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A0439" w:rsidRPr="00FA0439" w:rsidRDefault="00FA0439" w:rsidP="00FA043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A0439">
              <w:rPr>
                <w:b/>
                <w:bCs/>
                <w:color w:val="000000"/>
                <w:sz w:val="18"/>
                <w:szCs w:val="18"/>
              </w:rPr>
              <w:t>3 209 998,00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A0439" w:rsidRPr="00FA0439" w:rsidRDefault="00FA0439" w:rsidP="00F77A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A0439">
              <w:rPr>
                <w:b/>
                <w:bCs/>
                <w:color w:val="000000"/>
                <w:sz w:val="18"/>
                <w:szCs w:val="18"/>
              </w:rPr>
              <w:t>0,5%</w:t>
            </w:r>
          </w:p>
        </w:tc>
      </w:tr>
      <w:tr w:rsidR="00D12BA1" w:rsidRPr="00FA0439" w:rsidTr="00D95041">
        <w:trPr>
          <w:trHeight w:val="28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A0439" w:rsidRPr="00FA0439" w:rsidRDefault="00FA0439" w:rsidP="00FA0439">
            <w:pPr>
              <w:rPr>
                <w:color w:val="000000"/>
                <w:sz w:val="18"/>
                <w:szCs w:val="18"/>
              </w:rPr>
            </w:pPr>
            <w:r w:rsidRPr="00FA0439">
              <w:rPr>
                <w:color w:val="000000"/>
                <w:sz w:val="18"/>
                <w:szCs w:val="18"/>
              </w:rPr>
              <w:t>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A0439" w:rsidRPr="00FA0439" w:rsidRDefault="00FA0439" w:rsidP="00FA0439">
            <w:pPr>
              <w:jc w:val="right"/>
              <w:rPr>
                <w:color w:val="000000"/>
                <w:sz w:val="18"/>
                <w:szCs w:val="18"/>
              </w:rPr>
            </w:pPr>
            <w:r w:rsidRPr="00FA0439">
              <w:rPr>
                <w:color w:val="000000"/>
                <w:sz w:val="18"/>
                <w:szCs w:val="18"/>
              </w:rPr>
              <w:t>38 695 966,59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A0439" w:rsidRPr="00FA0439" w:rsidRDefault="00FA0439" w:rsidP="00FA0439">
            <w:pPr>
              <w:jc w:val="right"/>
              <w:rPr>
                <w:color w:val="000000"/>
                <w:sz w:val="18"/>
                <w:szCs w:val="18"/>
              </w:rPr>
            </w:pPr>
            <w:r w:rsidRPr="00FA0439">
              <w:rPr>
                <w:color w:val="000000"/>
                <w:sz w:val="18"/>
                <w:szCs w:val="18"/>
              </w:rPr>
              <w:t>54 882 144,83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A0439" w:rsidRPr="00FA0439" w:rsidRDefault="00FA0439" w:rsidP="00FA043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A0439">
              <w:rPr>
                <w:b/>
                <w:bCs/>
                <w:color w:val="000000"/>
                <w:sz w:val="18"/>
                <w:szCs w:val="18"/>
              </w:rPr>
              <w:t>16 186 178,24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A0439" w:rsidRPr="00FA0439" w:rsidRDefault="00FA0439" w:rsidP="00F77A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A0439">
              <w:rPr>
                <w:b/>
                <w:bCs/>
                <w:color w:val="000000"/>
                <w:sz w:val="18"/>
                <w:szCs w:val="18"/>
              </w:rPr>
              <w:t>41,8%</w:t>
            </w:r>
          </w:p>
        </w:tc>
      </w:tr>
      <w:tr w:rsidR="00D12BA1" w:rsidRPr="00FA0439" w:rsidTr="00733FB6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A0439" w:rsidRPr="00FA0439" w:rsidRDefault="00FA0439" w:rsidP="00FA043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A0439">
              <w:rPr>
                <w:b/>
                <w:bCs/>
                <w:color w:val="000000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A0439" w:rsidRPr="00FA0439" w:rsidRDefault="00FA0439" w:rsidP="00FA043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A0439">
              <w:rPr>
                <w:b/>
                <w:bCs/>
                <w:color w:val="000000"/>
                <w:sz w:val="18"/>
                <w:szCs w:val="18"/>
              </w:rPr>
              <w:t>413 301 519,80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A0439" w:rsidRPr="00FA0439" w:rsidRDefault="00FA0439" w:rsidP="00FA043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A0439">
              <w:rPr>
                <w:b/>
                <w:bCs/>
                <w:color w:val="000000"/>
                <w:sz w:val="18"/>
                <w:szCs w:val="18"/>
              </w:rPr>
              <w:t>452 747 038,95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A0439" w:rsidRPr="00FA0439" w:rsidRDefault="00FA0439" w:rsidP="00FA043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A0439">
              <w:rPr>
                <w:b/>
                <w:bCs/>
                <w:color w:val="000000"/>
                <w:sz w:val="18"/>
                <w:szCs w:val="18"/>
              </w:rPr>
              <w:t>39 445 519,15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A0439" w:rsidRPr="00FA0439" w:rsidRDefault="00FA0439" w:rsidP="00F77A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A0439">
              <w:rPr>
                <w:b/>
                <w:bCs/>
                <w:color w:val="000000"/>
                <w:sz w:val="18"/>
                <w:szCs w:val="18"/>
              </w:rPr>
              <w:t>9,5%</w:t>
            </w:r>
          </w:p>
        </w:tc>
      </w:tr>
      <w:tr w:rsidR="00D12BA1" w:rsidRPr="00FA0439" w:rsidTr="00733FB6">
        <w:trPr>
          <w:trHeight w:val="51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A0439" w:rsidRPr="00FA0439" w:rsidRDefault="00FA0439" w:rsidP="00FA0439">
            <w:pPr>
              <w:rPr>
                <w:color w:val="000000"/>
                <w:sz w:val="18"/>
                <w:szCs w:val="18"/>
              </w:rPr>
            </w:pPr>
            <w:r w:rsidRPr="00FA0439">
              <w:rPr>
                <w:color w:val="000000"/>
                <w:sz w:val="18"/>
                <w:szCs w:val="18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A0439" w:rsidRPr="00FA0439" w:rsidRDefault="00FA0439" w:rsidP="00FA0439">
            <w:pPr>
              <w:jc w:val="right"/>
              <w:rPr>
                <w:color w:val="000000"/>
                <w:sz w:val="18"/>
                <w:szCs w:val="18"/>
              </w:rPr>
            </w:pPr>
            <w:r w:rsidRPr="00FA0439">
              <w:rPr>
                <w:color w:val="000000"/>
                <w:sz w:val="18"/>
                <w:szCs w:val="18"/>
              </w:rPr>
              <w:t>414 814 300,00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A0439" w:rsidRPr="00FA0439" w:rsidRDefault="00FA0439" w:rsidP="00FA0439">
            <w:pPr>
              <w:jc w:val="right"/>
              <w:rPr>
                <w:color w:val="000000"/>
                <w:sz w:val="18"/>
                <w:szCs w:val="18"/>
              </w:rPr>
            </w:pPr>
            <w:r w:rsidRPr="00FA0439">
              <w:rPr>
                <w:color w:val="000000"/>
                <w:sz w:val="18"/>
                <w:szCs w:val="18"/>
              </w:rPr>
              <w:t>453 889 354,39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A0439" w:rsidRPr="00FA0439" w:rsidRDefault="00FA0439" w:rsidP="00FA043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A0439">
              <w:rPr>
                <w:b/>
                <w:bCs/>
                <w:color w:val="000000"/>
                <w:sz w:val="18"/>
                <w:szCs w:val="18"/>
              </w:rPr>
              <w:t>39 075 054,39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A0439" w:rsidRPr="00FA0439" w:rsidRDefault="00FA0439" w:rsidP="00F77A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A0439">
              <w:rPr>
                <w:b/>
                <w:bCs/>
                <w:color w:val="000000"/>
                <w:sz w:val="18"/>
                <w:szCs w:val="18"/>
              </w:rPr>
              <w:t>9,4%</w:t>
            </w:r>
          </w:p>
        </w:tc>
      </w:tr>
      <w:tr w:rsidR="00D12BA1" w:rsidRPr="00FA0439" w:rsidTr="00733FB6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A0439" w:rsidRPr="00FA0439" w:rsidRDefault="00FA0439" w:rsidP="00FA0439">
            <w:pPr>
              <w:rPr>
                <w:color w:val="000000"/>
                <w:sz w:val="18"/>
                <w:szCs w:val="18"/>
              </w:rPr>
            </w:pPr>
            <w:r w:rsidRPr="00FA0439">
              <w:rPr>
                <w:color w:val="000000"/>
                <w:sz w:val="18"/>
                <w:szCs w:val="18"/>
              </w:rPr>
              <w:t>- дотации бюджетам бюджетной системы РФ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A0439" w:rsidRPr="00FA0439" w:rsidRDefault="00FA0439" w:rsidP="00FA0439">
            <w:pPr>
              <w:jc w:val="right"/>
              <w:rPr>
                <w:color w:val="000000"/>
                <w:sz w:val="18"/>
                <w:szCs w:val="18"/>
              </w:rPr>
            </w:pPr>
            <w:r w:rsidRPr="00FA0439">
              <w:rPr>
                <w:color w:val="000000"/>
                <w:sz w:val="18"/>
                <w:szCs w:val="18"/>
              </w:rPr>
              <w:t>41 178 900,00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A0439" w:rsidRPr="00FA0439" w:rsidRDefault="00FA0439" w:rsidP="00FA0439">
            <w:pPr>
              <w:jc w:val="right"/>
              <w:rPr>
                <w:color w:val="000000"/>
                <w:sz w:val="18"/>
                <w:szCs w:val="18"/>
              </w:rPr>
            </w:pPr>
            <w:r w:rsidRPr="00FA0439">
              <w:rPr>
                <w:color w:val="000000"/>
                <w:sz w:val="18"/>
                <w:szCs w:val="18"/>
              </w:rPr>
              <w:t>41 178 900,00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A0439" w:rsidRPr="00FA0439" w:rsidRDefault="00FA0439" w:rsidP="00FA043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A0439">
              <w:rPr>
                <w:b/>
                <w:bCs/>
                <w:color w:val="000000"/>
                <w:sz w:val="18"/>
                <w:szCs w:val="18"/>
              </w:rPr>
              <w:t>0</w:t>
            </w:r>
            <w:r w:rsidR="00F77AFB">
              <w:rPr>
                <w:b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A0439" w:rsidRPr="00FA0439" w:rsidRDefault="00FA0439" w:rsidP="00F77A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A0439">
              <w:rPr>
                <w:b/>
                <w:bCs/>
                <w:color w:val="000000"/>
                <w:sz w:val="18"/>
                <w:szCs w:val="18"/>
              </w:rPr>
              <w:t>0,0%</w:t>
            </w:r>
          </w:p>
        </w:tc>
      </w:tr>
      <w:tr w:rsidR="00D12BA1" w:rsidRPr="00FA0439" w:rsidTr="00733FB6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A0439" w:rsidRPr="00FA0439" w:rsidRDefault="00FA0439" w:rsidP="00FA0439">
            <w:pPr>
              <w:rPr>
                <w:color w:val="000000"/>
                <w:sz w:val="18"/>
                <w:szCs w:val="18"/>
              </w:rPr>
            </w:pPr>
            <w:r w:rsidRPr="00FA0439">
              <w:rPr>
                <w:color w:val="000000"/>
                <w:sz w:val="18"/>
                <w:szCs w:val="18"/>
              </w:rPr>
              <w:t>- субсидии бюджетам бюджетной системы РФ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A0439" w:rsidRPr="00FA0439" w:rsidRDefault="00FA0439" w:rsidP="00FA0439">
            <w:pPr>
              <w:jc w:val="right"/>
              <w:rPr>
                <w:color w:val="000000"/>
                <w:sz w:val="18"/>
                <w:szCs w:val="18"/>
              </w:rPr>
            </w:pPr>
            <w:r w:rsidRPr="00FA0439">
              <w:rPr>
                <w:color w:val="000000"/>
                <w:sz w:val="18"/>
                <w:szCs w:val="18"/>
              </w:rPr>
              <w:t>363 356 700,00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A0439" w:rsidRPr="00FA0439" w:rsidRDefault="00FA0439" w:rsidP="00FA0439">
            <w:pPr>
              <w:jc w:val="right"/>
              <w:rPr>
                <w:color w:val="000000"/>
                <w:sz w:val="18"/>
                <w:szCs w:val="18"/>
              </w:rPr>
            </w:pPr>
            <w:r w:rsidRPr="00FA0439">
              <w:rPr>
                <w:color w:val="000000"/>
                <w:sz w:val="18"/>
                <w:szCs w:val="18"/>
              </w:rPr>
              <w:t>393 815 254,39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A0439" w:rsidRPr="00FA0439" w:rsidRDefault="00FA0439" w:rsidP="00FA043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A0439">
              <w:rPr>
                <w:b/>
                <w:bCs/>
                <w:color w:val="000000"/>
                <w:sz w:val="18"/>
                <w:szCs w:val="18"/>
              </w:rPr>
              <w:t>30 458 554,39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A0439" w:rsidRPr="00FA0439" w:rsidRDefault="00FA0439" w:rsidP="00F77A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A0439">
              <w:rPr>
                <w:b/>
                <w:bCs/>
                <w:color w:val="000000"/>
                <w:sz w:val="18"/>
                <w:szCs w:val="18"/>
              </w:rPr>
              <w:t>8,4%</w:t>
            </w:r>
          </w:p>
        </w:tc>
      </w:tr>
      <w:tr w:rsidR="00D12BA1" w:rsidRPr="00FA0439" w:rsidTr="00733FB6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A0439" w:rsidRPr="00FA0439" w:rsidRDefault="00FA0439" w:rsidP="00FA0439">
            <w:pPr>
              <w:rPr>
                <w:color w:val="000000"/>
                <w:sz w:val="18"/>
                <w:szCs w:val="18"/>
              </w:rPr>
            </w:pPr>
            <w:r w:rsidRPr="00FA0439">
              <w:rPr>
                <w:color w:val="000000"/>
                <w:sz w:val="18"/>
                <w:szCs w:val="18"/>
              </w:rPr>
              <w:t>- субвенции бюджетам бюджетной системы РФ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A0439" w:rsidRPr="00FA0439" w:rsidRDefault="00FA0439" w:rsidP="00FA0439">
            <w:pPr>
              <w:jc w:val="right"/>
              <w:rPr>
                <w:color w:val="000000"/>
                <w:sz w:val="18"/>
                <w:szCs w:val="18"/>
              </w:rPr>
            </w:pPr>
            <w:r w:rsidRPr="00FA0439">
              <w:rPr>
                <w:color w:val="000000"/>
                <w:sz w:val="18"/>
                <w:szCs w:val="18"/>
              </w:rPr>
              <w:t>10 278 700,00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A0439" w:rsidRPr="00FA0439" w:rsidRDefault="00FA0439" w:rsidP="00FA0439">
            <w:pPr>
              <w:jc w:val="right"/>
              <w:rPr>
                <w:color w:val="000000"/>
                <w:sz w:val="18"/>
                <w:szCs w:val="18"/>
              </w:rPr>
            </w:pPr>
            <w:r w:rsidRPr="00FA0439">
              <w:rPr>
                <w:color w:val="000000"/>
                <w:sz w:val="18"/>
                <w:szCs w:val="18"/>
              </w:rPr>
              <w:t>18 895 200,00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A0439" w:rsidRPr="00FA0439" w:rsidRDefault="00FA0439" w:rsidP="00FA043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A0439">
              <w:rPr>
                <w:b/>
                <w:bCs/>
                <w:color w:val="000000"/>
                <w:sz w:val="18"/>
                <w:szCs w:val="18"/>
              </w:rPr>
              <w:t>8 616 500,00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A0439" w:rsidRPr="00FA0439" w:rsidRDefault="00FA0439" w:rsidP="00F77A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A0439">
              <w:rPr>
                <w:b/>
                <w:bCs/>
                <w:color w:val="000000"/>
                <w:sz w:val="18"/>
                <w:szCs w:val="18"/>
              </w:rPr>
              <w:t>83,8%</w:t>
            </w:r>
          </w:p>
        </w:tc>
      </w:tr>
      <w:tr w:rsidR="00D12BA1" w:rsidRPr="00FA0439" w:rsidTr="00733FB6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A0439" w:rsidRPr="00FA0439" w:rsidRDefault="00FA0439" w:rsidP="00FA0439">
            <w:pPr>
              <w:rPr>
                <w:color w:val="000000"/>
                <w:sz w:val="18"/>
                <w:szCs w:val="18"/>
              </w:rPr>
            </w:pPr>
            <w:r w:rsidRPr="00FA0439">
              <w:rPr>
                <w:color w:val="000000"/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A0439" w:rsidRPr="00FA0439" w:rsidRDefault="00FA0439" w:rsidP="00FA0439">
            <w:pPr>
              <w:jc w:val="right"/>
              <w:rPr>
                <w:color w:val="000000"/>
                <w:sz w:val="18"/>
                <w:szCs w:val="18"/>
              </w:rPr>
            </w:pPr>
            <w:r w:rsidRPr="00FA0439">
              <w:rPr>
                <w:color w:val="000000"/>
                <w:sz w:val="18"/>
                <w:szCs w:val="18"/>
              </w:rPr>
              <w:t>0</w:t>
            </w:r>
            <w:r w:rsidR="00F77AFB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A0439" w:rsidRPr="00FA0439" w:rsidRDefault="00FA0439" w:rsidP="00FA0439">
            <w:pPr>
              <w:jc w:val="right"/>
              <w:rPr>
                <w:color w:val="000000"/>
                <w:sz w:val="18"/>
                <w:szCs w:val="18"/>
              </w:rPr>
            </w:pPr>
            <w:r w:rsidRPr="00FA0439">
              <w:rPr>
                <w:color w:val="000000"/>
                <w:sz w:val="18"/>
                <w:szCs w:val="18"/>
              </w:rPr>
              <w:t>370 464,76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A0439" w:rsidRPr="00FA0439" w:rsidRDefault="00FA0439" w:rsidP="00FA043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A0439">
              <w:rPr>
                <w:b/>
                <w:bCs/>
                <w:color w:val="000000"/>
                <w:sz w:val="18"/>
                <w:szCs w:val="18"/>
              </w:rPr>
              <w:t>370 464,76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A0439" w:rsidRPr="00FA0439" w:rsidRDefault="00FA0439" w:rsidP="00F77A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A0439">
              <w:rPr>
                <w:b/>
                <w:bCs/>
                <w:color w:val="000000"/>
                <w:sz w:val="18"/>
                <w:szCs w:val="18"/>
              </w:rPr>
              <w:t>100,0%</w:t>
            </w:r>
          </w:p>
        </w:tc>
      </w:tr>
      <w:tr w:rsidR="00D12BA1" w:rsidRPr="00FA0439" w:rsidTr="00733FB6">
        <w:trPr>
          <w:trHeight w:val="51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A0439" w:rsidRPr="00FA0439" w:rsidRDefault="00FA0439" w:rsidP="00FA0439">
            <w:pPr>
              <w:rPr>
                <w:color w:val="000000"/>
                <w:sz w:val="18"/>
                <w:szCs w:val="18"/>
              </w:rPr>
            </w:pPr>
            <w:r w:rsidRPr="00FA0439">
              <w:rPr>
                <w:color w:val="000000"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A0439" w:rsidRPr="00FA0439" w:rsidRDefault="00FA0439" w:rsidP="00FA0439">
            <w:pPr>
              <w:jc w:val="right"/>
              <w:rPr>
                <w:color w:val="FF0000"/>
                <w:sz w:val="18"/>
                <w:szCs w:val="18"/>
              </w:rPr>
            </w:pPr>
            <w:r w:rsidRPr="00FA0439">
              <w:rPr>
                <w:color w:val="FF0000"/>
                <w:sz w:val="18"/>
                <w:szCs w:val="18"/>
              </w:rPr>
              <w:t>-1 512 780,20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A0439" w:rsidRPr="00FA0439" w:rsidRDefault="00FA0439" w:rsidP="00FA0439">
            <w:pPr>
              <w:jc w:val="right"/>
              <w:rPr>
                <w:color w:val="FF0000"/>
                <w:sz w:val="18"/>
                <w:szCs w:val="18"/>
              </w:rPr>
            </w:pPr>
            <w:r w:rsidRPr="00FA0439">
              <w:rPr>
                <w:color w:val="FF0000"/>
                <w:sz w:val="18"/>
                <w:szCs w:val="18"/>
              </w:rPr>
              <w:t>-1 512 780,20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A0439" w:rsidRPr="00FA0439" w:rsidRDefault="00FA0439" w:rsidP="00FA043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A0439">
              <w:rPr>
                <w:b/>
                <w:bCs/>
                <w:color w:val="000000"/>
                <w:sz w:val="18"/>
                <w:szCs w:val="18"/>
              </w:rPr>
              <w:t>0</w:t>
            </w:r>
            <w:r w:rsidR="00F77AFB">
              <w:rPr>
                <w:b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A0439" w:rsidRPr="00FA0439" w:rsidRDefault="00F77AFB" w:rsidP="00FA043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  <w:r w:rsidR="00FA0439" w:rsidRPr="00FA0439">
              <w:rPr>
                <w:b/>
                <w:bCs/>
                <w:color w:val="000000"/>
                <w:sz w:val="18"/>
                <w:szCs w:val="18"/>
              </w:rPr>
              <w:t>%</w:t>
            </w:r>
          </w:p>
        </w:tc>
      </w:tr>
      <w:tr w:rsidR="00D12BA1" w:rsidRPr="00FA0439" w:rsidTr="00733FB6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A0439" w:rsidRPr="00FA0439" w:rsidRDefault="00FA0439" w:rsidP="00FA043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A0439">
              <w:rPr>
                <w:b/>
                <w:bCs/>
                <w:color w:val="000000"/>
                <w:sz w:val="18"/>
                <w:szCs w:val="18"/>
              </w:rPr>
              <w:t>Всего доходов: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A0439" w:rsidRPr="00FA0439" w:rsidRDefault="00FA0439" w:rsidP="00733FB6">
            <w:pPr>
              <w:ind w:left="-108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A0439">
              <w:rPr>
                <w:b/>
                <w:bCs/>
                <w:color w:val="000000"/>
                <w:sz w:val="18"/>
                <w:szCs w:val="18"/>
              </w:rPr>
              <w:t>1 100 472 394,71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A0439" w:rsidRPr="00FA0439" w:rsidRDefault="00FA0439" w:rsidP="00A20652">
            <w:pPr>
              <w:ind w:left="-108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A0439">
              <w:rPr>
                <w:b/>
                <w:bCs/>
                <w:color w:val="000000"/>
                <w:sz w:val="18"/>
                <w:szCs w:val="18"/>
              </w:rPr>
              <w:t>1 159 314 090,10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A0439" w:rsidRPr="00FA0439" w:rsidRDefault="00FA0439" w:rsidP="00733FB6">
            <w:pPr>
              <w:ind w:left="-108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A0439">
              <w:rPr>
                <w:b/>
                <w:bCs/>
                <w:color w:val="000000"/>
                <w:sz w:val="18"/>
                <w:szCs w:val="18"/>
              </w:rPr>
              <w:t>58 841 695,39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A0439" w:rsidRPr="00FA0439" w:rsidRDefault="00FA0439" w:rsidP="00F77A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A0439">
              <w:rPr>
                <w:b/>
                <w:bCs/>
                <w:color w:val="000000"/>
                <w:sz w:val="18"/>
                <w:szCs w:val="18"/>
              </w:rPr>
              <w:t>5,3%</w:t>
            </w:r>
          </w:p>
        </w:tc>
      </w:tr>
      <w:tr w:rsidR="00733FB6" w:rsidRPr="00FA0439" w:rsidTr="00733FB6">
        <w:trPr>
          <w:trHeight w:val="30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439" w:rsidRPr="00FA0439" w:rsidRDefault="00FA0439" w:rsidP="00FA043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439" w:rsidRPr="00FA0439" w:rsidRDefault="00FA0439" w:rsidP="00FA043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439" w:rsidRPr="00FA0439" w:rsidRDefault="00FA0439" w:rsidP="00FA043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439" w:rsidRPr="00FA0439" w:rsidRDefault="00FA0439" w:rsidP="00FA043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439" w:rsidRPr="00FA0439" w:rsidRDefault="00FA0439" w:rsidP="00FA043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D71726" w:rsidRPr="00CF5CE3" w:rsidRDefault="00D71726" w:rsidP="00367882">
      <w:pPr>
        <w:spacing w:before="120"/>
        <w:ind w:firstLine="709"/>
        <w:jc w:val="both"/>
        <w:rPr>
          <w:u w:val="single"/>
        </w:rPr>
      </w:pPr>
      <w:r w:rsidRPr="00CF5CE3">
        <w:rPr>
          <w:u w:val="single"/>
        </w:rPr>
        <w:t>Налоговые и неналоговые доходы</w:t>
      </w:r>
    </w:p>
    <w:p w:rsidR="00D71726" w:rsidRDefault="00D71726" w:rsidP="00CF5CE3">
      <w:pPr>
        <w:autoSpaceDE w:val="0"/>
        <w:autoSpaceDN w:val="0"/>
        <w:adjustRightInd w:val="0"/>
        <w:spacing w:before="120"/>
        <w:ind w:firstLine="709"/>
        <w:jc w:val="both"/>
      </w:pPr>
      <w:r>
        <w:t>Объем налоговых и неналоговых доходов на 2022 год  изменится</w:t>
      </w:r>
      <w:r w:rsidR="008042DD">
        <w:t>, а именно, увеличится на 19 396 176,24 руб., или на 2,8%</w:t>
      </w:r>
      <w:r>
        <w:t xml:space="preserve"> и составит </w:t>
      </w:r>
      <w:r w:rsidR="008042DD">
        <w:t xml:space="preserve">706 567 051,15 </w:t>
      </w:r>
      <w:r>
        <w:t xml:space="preserve"> руб., из них:</w:t>
      </w:r>
    </w:p>
    <w:p w:rsidR="00D71726" w:rsidRPr="00AE6677" w:rsidRDefault="00D71726" w:rsidP="00CF5CE3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="008042DD">
        <w:t>651 684 906,32</w:t>
      </w:r>
      <w:r>
        <w:t xml:space="preserve"> руб. </w:t>
      </w:r>
      <w:r w:rsidR="00CF5CE3">
        <w:t>–</w:t>
      </w:r>
      <w:r>
        <w:t xml:space="preserve"> налоговые доходы</w:t>
      </w:r>
      <w:r w:rsidR="008042DD">
        <w:t xml:space="preserve"> (</w:t>
      </w:r>
      <w:r w:rsidR="00B37F8D">
        <w:t xml:space="preserve">показатель </w:t>
      </w:r>
      <w:r w:rsidR="008042DD">
        <w:t>увеличатся на 3 209 998,00 или на 0,5%)</w:t>
      </w:r>
      <w:r>
        <w:t>;</w:t>
      </w:r>
    </w:p>
    <w:p w:rsidR="00D71726" w:rsidRPr="00AE6677" w:rsidRDefault="00D71726" w:rsidP="00CF5CE3">
      <w:pPr>
        <w:autoSpaceDE w:val="0"/>
        <w:autoSpaceDN w:val="0"/>
        <w:adjustRightInd w:val="0"/>
        <w:ind w:firstLine="709"/>
        <w:jc w:val="both"/>
      </w:pPr>
      <w:r w:rsidRPr="00AE6677">
        <w:t xml:space="preserve">- </w:t>
      </w:r>
      <w:r w:rsidR="008042DD" w:rsidRPr="00AE6677">
        <w:t>54 882 144,83</w:t>
      </w:r>
      <w:r w:rsidRPr="00AE6677">
        <w:t xml:space="preserve"> руб. – неналоговые доходы</w:t>
      </w:r>
      <w:r w:rsidR="008042DD" w:rsidRPr="00AE6677">
        <w:t xml:space="preserve"> (</w:t>
      </w:r>
      <w:r w:rsidR="00B37F8D" w:rsidRPr="00AE6677">
        <w:t xml:space="preserve">показатель </w:t>
      </w:r>
      <w:r w:rsidR="008042DD" w:rsidRPr="00AE6677">
        <w:t>увеличатся на 16 186 178,24 или на 41,8%).</w:t>
      </w:r>
    </w:p>
    <w:p w:rsidR="00E10F03" w:rsidRPr="00AE6677" w:rsidRDefault="00E10F03" w:rsidP="00CF5CE3">
      <w:pPr>
        <w:autoSpaceDE w:val="0"/>
        <w:autoSpaceDN w:val="0"/>
        <w:adjustRightInd w:val="0"/>
        <w:ind w:firstLine="709"/>
        <w:jc w:val="both"/>
      </w:pPr>
      <w:r w:rsidRPr="00AE6677">
        <w:t xml:space="preserve">Показатель налоговых доходов </w:t>
      </w:r>
      <w:r w:rsidR="00736A6E" w:rsidRPr="00AE6677">
        <w:t xml:space="preserve">увеличивается на </w:t>
      </w:r>
      <w:r w:rsidRPr="00AE6677">
        <w:t xml:space="preserve"> </w:t>
      </w:r>
      <w:r w:rsidR="00736A6E" w:rsidRPr="00AE6677">
        <w:t xml:space="preserve">3 209 998,00 или на 0,5% </w:t>
      </w:r>
      <w:r w:rsidRPr="00AE6677">
        <w:t>за счет:</w:t>
      </w:r>
    </w:p>
    <w:p w:rsidR="00E10F03" w:rsidRPr="00AE6677" w:rsidRDefault="00736A6E" w:rsidP="00CF5CE3">
      <w:pPr>
        <w:autoSpaceDE w:val="0"/>
        <w:autoSpaceDN w:val="0"/>
        <w:adjustRightInd w:val="0"/>
        <w:ind w:firstLine="709"/>
        <w:jc w:val="both"/>
      </w:pPr>
      <w:r w:rsidRPr="00AE6677">
        <w:t xml:space="preserve">- увеличения налоговых поступлений в общей сумме на </w:t>
      </w:r>
      <w:r w:rsidR="00DC3767" w:rsidRPr="00AE6677">
        <w:t xml:space="preserve"> 3 750 000,00 руб. в связи с увеличением поступлений по налогу, взимаемому в связи с применением патентной системы налогообложения, зачисляемого в бюджеты городских округов на 1 250 000,00 руб. и поступлений по земельному налогу на 2 500 000,00 руб.;</w:t>
      </w:r>
    </w:p>
    <w:p w:rsidR="00904C6B" w:rsidRPr="00AE6677" w:rsidRDefault="003B3709" w:rsidP="00562A3C">
      <w:pPr>
        <w:ind w:firstLine="709"/>
        <w:jc w:val="both"/>
      </w:pPr>
      <w:proofErr w:type="gramStart"/>
      <w:r w:rsidRPr="00AE6677">
        <w:t xml:space="preserve">- </w:t>
      </w:r>
      <w:r w:rsidR="00904C6B" w:rsidRPr="00AE6677">
        <w:rPr>
          <w:bCs/>
          <w:color w:val="000000"/>
        </w:rPr>
        <w:t xml:space="preserve">доходов, </w:t>
      </w:r>
      <w:r w:rsidR="00562A3C" w:rsidRPr="00AE6677">
        <w:rPr>
          <w:bCs/>
          <w:color w:val="000000"/>
        </w:rPr>
        <w:t>получаемых</w:t>
      </w:r>
      <w:r w:rsidR="00904C6B" w:rsidRPr="00AE6677">
        <w:rPr>
          <w:bCs/>
          <w:color w:val="000000"/>
        </w:rPr>
        <w:t xml:space="preserve">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</w:r>
      <w:r w:rsidR="00562A3C" w:rsidRPr="00AE6677">
        <w:rPr>
          <w:bCs/>
          <w:color w:val="000000"/>
        </w:rPr>
        <w:t xml:space="preserve"> на </w:t>
      </w:r>
      <w:r w:rsidR="00562A3C" w:rsidRPr="00AE6677">
        <w:rPr>
          <w:color w:val="000000"/>
        </w:rPr>
        <w:t xml:space="preserve">3 845 091,13 руб., в том числе: </w:t>
      </w:r>
      <w:r w:rsidRPr="00AE6677">
        <w:t xml:space="preserve">доходов, полученных в виде арендной платы за земельные участки, </w:t>
      </w:r>
      <w:r w:rsidRPr="00AE6677">
        <w:lastRenderedPageBreak/>
        <w:t>государственная собственность на которые не разграничена и</w:t>
      </w:r>
      <w:proofErr w:type="gramEnd"/>
      <w:r w:rsidRPr="00AE6677">
        <w:t xml:space="preserve"> </w:t>
      </w:r>
      <w:proofErr w:type="gramStart"/>
      <w:r w:rsidRPr="00AE6677">
        <w:t xml:space="preserve">которые расположены в границах городских округов, а также средств от продажи права </w:t>
      </w:r>
      <w:r w:rsidR="00904C6B" w:rsidRPr="00AE6677">
        <w:t>на заключение договоров аренды указанных земельных участков на 3 022 407, 56 руб.</w:t>
      </w:r>
      <w:r w:rsidR="00562A3C" w:rsidRPr="00AE6677">
        <w:t xml:space="preserve">, и </w:t>
      </w:r>
      <w:r w:rsidR="00904C6B" w:rsidRPr="00AE6677">
        <w:t>доходов, получаемых в виде арендной платы, а также средств от продажи права на заключение договоров аренды за земли, находящиеся в собственности городских округов (за исключение земельных участков муниципальных бюджетных и автономных учреждений)</w:t>
      </w:r>
      <w:r w:rsidR="00562A3C" w:rsidRPr="00AE6677">
        <w:t xml:space="preserve"> на 822</w:t>
      </w:r>
      <w:proofErr w:type="gramEnd"/>
      <w:r w:rsidR="00562A3C" w:rsidRPr="00AE6677">
        <w:t> 683,57 руб.;</w:t>
      </w:r>
    </w:p>
    <w:p w:rsidR="00562A3C" w:rsidRPr="00AE6677" w:rsidRDefault="00562A3C" w:rsidP="00562A3C">
      <w:pPr>
        <w:ind w:firstLine="709"/>
        <w:jc w:val="both"/>
        <w:rPr>
          <w:bCs/>
          <w:color w:val="000000"/>
        </w:rPr>
      </w:pPr>
      <w:r w:rsidRPr="00AE6677">
        <w:t xml:space="preserve">- </w:t>
      </w:r>
      <w:r w:rsidRPr="00AE6677">
        <w:rPr>
          <w:bCs/>
          <w:color w:val="000000"/>
        </w:rPr>
        <w:t>платы по соглашениям об установлении сервитута в отношении земельных участков, находящихся в государственной или муниципальной собственности на 189,32 руб.;</w:t>
      </w:r>
    </w:p>
    <w:p w:rsidR="00562A3C" w:rsidRPr="00AE6677" w:rsidRDefault="00562A3C" w:rsidP="00562A3C">
      <w:pPr>
        <w:ind w:firstLine="709"/>
        <w:jc w:val="both"/>
        <w:rPr>
          <w:color w:val="000000"/>
        </w:rPr>
      </w:pPr>
      <w:proofErr w:type="gramStart"/>
      <w:r w:rsidRPr="00AE6677">
        <w:rPr>
          <w:bCs/>
          <w:color w:val="000000"/>
        </w:rPr>
        <w:t>-</w:t>
      </w:r>
      <w:r w:rsidR="00A4750F" w:rsidRPr="00AE6677">
        <w:rPr>
          <w:bCs/>
          <w:color w:val="000000"/>
        </w:rPr>
        <w:t xml:space="preserve"> </w:t>
      </w:r>
      <w:r w:rsidRPr="00AE6677">
        <w:rPr>
          <w:color w:val="000000"/>
        </w:rPr>
        <w:t>доходов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</w:r>
      <w:r w:rsidR="00A4750F" w:rsidRPr="00AE6677">
        <w:rPr>
          <w:color w:val="000000"/>
        </w:rPr>
        <w:t xml:space="preserve"> на 1 538 420,76 руб.</w:t>
      </w:r>
      <w:r w:rsidR="00E959FE" w:rsidRPr="00AE6677">
        <w:rPr>
          <w:color w:val="000000"/>
        </w:rPr>
        <w:t xml:space="preserve"> Так, в 2022 году прогнозируются поступления от перечисления части прибыли, остающейся после уплаты налогов и иных обязательных платежей муниципальных предприятий, созданных городскими округами от следующих организаций:</w:t>
      </w:r>
      <w:proofErr w:type="gramEnd"/>
      <w:r w:rsidR="00E959FE" w:rsidRPr="00AE6677">
        <w:rPr>
          <w:color w:val="000000"/>
        </w:rPr>
        <w:t xml:space="preserve"> МУП </w:t>
      </w:r>
      <w:r w:rsidR="00D95041" w:rsidRPr="00AE6677">
        <w:rPr>
          <w:color w:val="000000"/>
        </w:rPr>
        <w:t>«</w:t>
      </w:r>
      <w:proofErr w:type="spellStart"/>
      <w:r w:rsidR="00E959FE" w:rsidRPr="00AE6677">
        <w:rPr>
          <w:color w:val="000000"/>
        </w:rPr>
        <w:t>Нарьян-Марское</w:t>
      </w:r>
      <w:proofErr w:type="spellEnd"/>
      <w:r w:rsidR="00E959FE" w:rsidRPr="00AE6677">
        <w:rPr>
          <w:color w:val="000000"/>
        </w:rPr>
        <w:t xml:space="preserve"> АТП</w:t>
      </w:r>
      <w:r w:rsidR="00D95041" w:rsidRPr="00AE6677">
        <w:rPr>
          <w:color w:val="000000"/>
        </w:rPr>
        <w:t>»</w:t>
      </w:r>
      <w:r w:rsidR="00E959FE" w:rsidRPr="00AE6677">
        <w:rPr>
          <w:color w:val="000000"/>
        </w:rPr>
        <w:t xml:space="preserve"> - 756 362,76 рублей; МУП </w:t>
      </w:r>
      <w:r w:rsidR="00D95041" w:rsidRPr="00AE6677">
        <w:rPr>
          <w:color w:val="000000"/>
        </w:rPr>
        <w:t>«</w:t>
      </w:r>
      <w:r w:rsidR="00E959FE" w:rsidRPr="00AE6677">
        <w:rPr>
          <w:color w:val="000000"/>
        </w:rPr>
        <w:t>КБ и БО</w:t>
      </w:r>
      <w:r w:rsidR="00D95041" w:rsidRPr="00AE6677">
        <w:rPr>
          <w:color w:val="000000"/>
        </w:rPr>
        <w:t>»</w:t>
      </w:r>
      <w:r w:rsidR="00E959FE" w:rsidRPr="00AE6677">
        <w:rPr>
          <w:color w:val="000000"/>
        </w:rPr>
        <w:t xml:space="preserve"> - 782 058,00 рублей</w:t>
      </w:r>
      <w:proofErr w:type="gramStart"/>
      <w:r w:rsidR="00E959FE" w:rsidRPr="00AE6677">
        <w:rPr>
          <w:color w:val="000000"/>
        </w:rPr>
        <w:t>.</w:t>
      </w:r>
      <w:r w:rsidR="00A4750F" w:rsidRPr="00AE6677">
        <w:rPr>
          <w:color w:val="000000"/>
        </w:rPr>
        <w:t>;</w:t>
      </w:r>
      <w:proofErr w:type="gramEnd"/>
    </w:p>
    <w:p w:rsidR="00A4750F" w:rsidRPr="00AE6677" w:rsidRDefault="00A4750F" w:rsidP="00A4750F">
      <w:pPr>
        <w:ind w:firstLine="709"/>
        <w:jc w:val="both"/>
        <w:rPr>
          <w:color w:val="000000"/>
        </w:rPr>
      </w:pPr>
      <w:r w:rsidRPr="00AE6677">
        <w:rPr>
          <w:color w:val="000000"/>
        </w:rPr>
        <w:t>- прочих поступлений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на 104 711,53 руб.;</w:t>
      </w:r>
    </w:p>
    <w:p w:rsidR="00A4750F" w:rsidRPr="00AE6677" w:rsidRDefault="00A4750F" w:rsidP="00A4750F">
      <w:pPr>
        <w:ind w:firstLine="709"/>
        <w:jc w:val="both"/>
      </w:pPr>
      <w:r w:rsidRPr="00AE6677">
        <w:t>- доходов от оказания платных услуг и компенсации затрат государства на 2 200 350,52 руб.;</w:t>
      </w:r>
    </w:p>
    <w:p w:rsidR="00493D67" w:rsidRPr="00AE6677" w:rsidRDefault="00A4750F" w:rsidP="00493D67">
      <w:pPr>
        <w:ind w:firstLine="709"/>
        <w:jc w:val="both"/>
        <w:rPr>
          <w:color w:val="000000"/>
        </w:rPr>
      </w:pPr>
      <w:proofErr w:type="gramStart"/>
      <w:r w:rsidRPr="00AE6677">
        <w:rPr>
          <w:color w:val="000000"/>
        </w:rPr>
        <w:t>- доходов от продажи ма</w:t>
      </w:r>
      <w:r w:rsidR="00493D67" w:rsidRPr="00AE6677">
        <w:rPr>
          <w:color w:val="000000"/>
        </w:rPr>
        <w:t xml:space="preserve">териальных и нематериальных  активов на 7 293 500,01 руб., в том числе: доходов от продажи земельных участков, государственная собственность на которые не разграничена и которые расположены в границах городских округов на 4 000 00,00 руб.; доходов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 на </w:t>
      </w:r>
      <w:r w:rsidR="00CF3C63" w:rsidRPr="00AE6677">
        <w:rPr>
          <w:color w:val="000000"/>
        </w:rPr>
        <w:t>3 </w:t>
      </w:r>
      <w:r w:rsidR="00493D67" w:rsidRPr="00AE6677">
        <w:rPr>
          <w:color w:val="000000"/>
        </w:rPr>
        <w:t>293</w:t>
      </w:r>
      <w:proofErr w:type="gramEnd"/>
      <w:r w:rsidR="00CF3C63" w:rsidRPr="00AE6677">
        <w:rPr>
          <w:color w:val="000000"/>
        </w:rPr>
        <w:t> 500,01 руб.</w:t>
      </w:r>
      <w:r w:rsidR="0002107C" w:rsidRPr="00AE6677">
        <w:rPr>
          <w:color w:val="000000"/>
        </w:rPr>
        <w:t>;</w:t>
      </w:r>
    </w:p>
    <w:p w:rsidR="00A4750F" w:rsidRPr="00AE6677" w:rsidRDefault="00CF3C63" w:rsidP="00A4750F">
      <w:pPr>
        <w:ind w:firstLine="709"/>
        <w:jc w:val="both"/>
        <w:rPr>
          <w:color w:val="000000"/>
        </w:rPr>
      </w:pPr>
      <w:r w:rsidRPr="00AE6677">
        <w:rPr>
          <w:color w:val="000000"/>
        </w:rPr>
        <w:t>- прочих неналоговых поступлений на 1 203 914, 97 руб.</w:t>
      </w:r>
      <w:r w:rsidR="008932FC" w:rsidRPr="00AE6677">
        <w:rPr>
          <w:color w:val="000000"/>
        </w:rPr>
        <w:t xml:space="preserve"> (поступили на основании распоряжения МКУ </w:t>
      </w:r>
      <w:r w:rsidR="00D95041" w:rsidRPr="00AE6677">
        <w:rPr>
          <w:color w:val="000000"/>
        </w:rPr>
        <w:t>«</w:t>
      </w:r>
      <w:r w:rsidR="008932FC" w:rsidRPr="00AE6677">
        <w:rPr>
          <w:color w:val="000000"/>
        </w:rPr>
        <w:t>УГХ г. Нарьян-Мара</w:t>
      </w:r>
      <w:r w:rsidR="00D95041" w:rsidRPr="00AE6677">
        <w:rPr>
          <w:color w:val="000000"/>
        </w:rPr>
        <w:t>»</w:t>
      </w:r>
      <w:r w:rsidR="008932FC" w:rsidRPr="00AE6677">
        <w:rPr>
          <w:color w:val="000000"/>
        </w:rPr>
        <w:t xml:space="preserve"> от 14.01.2022 № 3-р </w:t>
      </w:r>
      <w:r w:rsidR="00D95041" w:rsidRPr="00AE6677">
        <w:rPr>
          <w:color w:val="000000"/>
        </w:rPr>
        <w:t>«</w:t>
      </w:r>
      <w:r w:rsidR="008932FC" w:rsidRPr="00AE6677">
        <w:rPr>
          <w:color w:val="000000"/>
        </w:rPr>
        <w:t>О перечислении в доход соответствующего бюджета невостребованных средств во временном распоряжении</w:t>
      </w:r>
      <w:r w:rsidR="00D95041" w:rsidRPr="00AE6677">
        <w:rPr>
          <w:color w:val="000000"/>
        </w:rPr>
        <w:t>»</w:t>
      </w:r>
      <w:r w:rsidR="00290C52" w:rsidRPr="00AE6677">
        <w:rPr>
          <w:color w:val="000000"/>
        </w:rPr>
        <w:t xml:space="preserve">, были предоставлены во временное распоряжение МКУ </w:t>
      </w:r>
      <w:r w:rsidR="00D95041" w:rsidRPr="00AE6677">
        <w:rPr>
          <w:color w:val="000000"/>
        </w:rPr>
        <w:t>«</w:t>
      </w:r>
      <w:r w:rsidR="00290C52" w:rsidRPr="00AE6677">
        <w:rPr>
          <w:color w:val="000000"/>
        </w:rPr>
        <w:t>УГХ г. Нарьян-Мара</w:t>
      </w:r>
      <w:r w:rsidR="00D95041" w:rsidRPr="00AE6677">
        <w:rPr>
          <w:color w:val="000000"/>
        </w:rPr>
        <w:t>»</w:t>
      </w:r>
      <w:r w:rsidR="00290C52" w:rsidRPr="00AE6677">
        <w:rPr>
          <w:color w:val="000000"/>
        </w:rPr>
        <w:t>, не востребованы по истечении 3 лет со дня их поступления).</w:t>
      </w:r>
    </w:p>
    <w:p w:rsidR="00CF5CE3" w:rsidRPr="003F566A" w:rsidRDefault="00CF5CE3" w:rsidP="0002107C">
      <w:pPr>
        <w:spacing w:before="120"/>
        <w:ind w:firstLine="709"/>
        <w:jc w:val="both"/>
        <w:outlineLvl w:val="0"/>
        <w:rPr>
          <w:color w:val="000000"/>
          <w:u w:val="single"/>
        </w:rPr>
      </w:pPr>
      <w:r w:rsidRPr="003F566A">
        <w:rPr>
          <w:color w:val="000000"/>
          <w:u w:val="single"/>
        </w:rPr>
        <w:t xml:space="preserve">Безвозмездные поступления </w:t>
      </w:r>
    </w:p>
    <w:p w:rsidR="00F9700C" w:rsidRPr="00AE6677" w:rsidRDefault="00F9700C" w:rsidP="0002107C">
      <w:pPr>
        <w:spacing w:before="120"/>
        <w:ind w:firstLine="709"/>
        <w:jc w:val="both"/>
      </w:pPr>
      <w:r w:rsidRPr="00AE6677">
        <w:t xml:space="preserve">В соответствии с проектом решения общий объем безвозмездных поступлений в 2022 году </w:t>
      </w:r>
      <w:r w:rsidR="0002107C" w:rsidRPr="00AE6677">
        <w:t xml:space="preserve">увеличится на </w:t>
      </w:r>
      <w:r w:rsidR="0002107C" w:rsidRPr="00AE6677">
        <w:rPr>
          <w:bCs/>
          <w:color w:val="000000"/>
        </w:rPr>
        <w:t>39 445 519,15 руб</w:t>
      </w:r>
      <w:r w:rsidR="0002107C" w:rsidRPr="00AE6677">
        <w:rPr>
          <w:b/>
          <w:bCs/>
          <w:color w:val="000000"/>
        </w:rPr>
        <w:t xml:space="preserve">. </w:t>
      </w:r>
      <w:r w:rsidR="0002107C" w:rsidRPr="00AE6677">
        <w:t xml:space="preserve">или  на 9,5 % от утвержденных бюджетных ассигнований и составит </w:t>
      </w:r>
      <w:r w:rsidR="0002107C" w:rsidRPr="00AE6677">
        <w:rPr>
          <w:bCs/>
          <w:color w:val="000000"/>
        </w:rPr>
        <w:t>452 747 038,95</w:t>
      </w:r>
      <w:r w:rsidR="0002107C" w:rsidRPr="00AE6677">
        <w:t xml:space="preserve"> руб</w:t>
      </w:r>
      <w:r w:rsidRPr="00AE6677">
        <w:t>.</w:t>
      </w:r>
    </w:p>
    <w:p w:rsidR="00290C52" w:rsidRPr="00AE6677" w:rsidRDefault="000C50A2" w:rsidP="00290C52">
      <w:pPr>
        <w:ind w:firstLine="709"/>
        <w:jc w:val="both"/>
      </w:pPr>
      <w:r w:rsidRPr="00AE6677">
        <w:t>Увеличение безвозмездных поступлений в 2022 году обусловлено увеличением прогнозируемого объема безвозмездных поступлений из окружного бюджета</w:t>
      </w:r>
      <w:r w:rsidR="00290C52" w:rsidRPr="00AE6677">
        <w:t xml:space="preserve"> на основании</w:t>
      </w:r>
      <w:r w:rsidR="00290C52" w:rsidRPr="00AE6677">
        <w:rPr>
          <w:color w:val="FF0000"/>
        </w:rPr>
        <w:t xml:space="preserve"> </w:t>
      </w:r>
      <w:r w:rsidR="00290C52" w:rsidRPr="00AE6677">
        <w:t>уведомлений Департамента финансов и экономики Ненецкого автономного округа № 66 от 04.04.2022, 13/1 от 19.04.2022, № 68 от 04.04.2022</w:t>
      </w:r>
      <w:r w:rsidR="00044F7C" w:rsidRPr="00AE6677">
        <w:t>.</w:t>
      </w:r>
    </w:p>
    <w:p w:rsidR="000C50A2" w:rsidRPr="00AE6677" w:rsidRDefault="000C50A2" w:rsidP="0002107C">
      <w:pPr>
        <w:spacing w:before="120"/>
        <w:ind w:firstLine="709"/>
        <w:jc w:val="both"/>
      </w:pPr>
      <w:r w:rsidRPr="00AE6677">
        <w:t xml:space="preserve">Так, </w:t>
      </w:r>
      <w:r w:rsidR="00305F21" w:rsidRPr="00AE6677">
        <w:t>предусмотрено увеличение объема субсидий городскому бюджету из окружного бюджета в общей сумме на 30 458 554,39 руб., в том числе за счет:</w:t>
      </w:r>
    </w:p>
    <w:p w:rsidR="00305F21" w:rsidRPr="00AE6677" w:rsidRDefault="00305F21" w:rsidP="0002107C">
      <w:pPr>
        <w:spacing w:before="120"/>
        <w:ind w:firstLine="709"/>
        <w:jc w:val="both"/>
      </w:pPr>
      <w:r w:rsidRPr="00AE6677">
        <w:t xml:space="preserve">- субсидии местным бюджетам на выкуп жилых помещений </w:t>
      </w:r>
      <w:r w:rsidR="00097362" w:rsidRPr="00AE6677">
        <w:t>собственников в соответствии со статьей 32 Жилищного кодекса Российской Федерации на 1 259 300,00 руб.;</w:t>
      </w:r>
    </w:p>
    <w:p w:rsidR="00097362" w:rsidRPr="00AE6677" w:rsidRDefault="00097362" w:rsidP="00097362">
      <w:pPr>
        <w:ind w:firstLine="709"/>
        <w:jc w:val="both"/>
        <w:rPr>
          <w:color w:val="000000"/>
        </w:rPr>
      </w:pPr>
      <w:r w:rsidRPr="00AE6677">
        <w:t xml:space="preserve">- </w:t>
      </w:r>
      <w:r w:rsidRPr="00AE6677">
        <w:rPr>
          <w:color w:val="000000"/>
        </w:rPr>
        <w:t>прочих субсидий бюджетам городских округов (субсидии бюджетам муниципальных образований Ненецкого автономного округа на реализацию проектов по поддержке местных инициатив) на 5 522 254,39 руб.;</w:t>
      </w:r>
    </w:p>
    <w:p w:rsidR="00097362" w:rsidRPr="00AE6677" w:rsidRDefault="00097362" w:rsidP="00097362">
      <w:pPr>
        <w:ind w:firstLine="709"/>
        <w:jc w:val="both"/>
        <w:rPr>
          <w:color w:val="000000"/>
        </w:rPr>
      </w:pPr>
      <w:r w:rsidRPr="00AE6677">
        <w:rPr>
          <w:color w:val="000000"/>
        </w:rPr>
        <w:lastRenderedPageBreak/>
        <w:t>- субсиди</w:t>
      </w:r>
      <w:r w:rsidR="00E161CA" w:rsidRPr="00AE6677">
        <w:rPr>
          <w:color w:val="000000"/>
        </w:rPr>
        <w:t>и</w:t>
      </w:r>
      <w:r w:rsidRPr="00AE6677">
        <w:rPr>
          <w:color w:val="000000"/>
        </w:rPr>
        <w:t xml:space="preserve"> местным бюджетам на </w:t>
      </w:r>
      <w:proofErr w:type="spellStart"/>
      <w:r w:rsidRPr="00AE6677">
        <w:rPr>
          <w:color w:val="000000"/>
        </w:rPr>
        <w:t>софинансирование</w:t>
      </w:r>
      <w:proofErr w:type="spellEnd"/>
      <w:r w:rsidRPr="00AE6677">
        <w:rPr>
          <w:color w:val="000000"/>
        </w:rPr>
        <w:t xml:space="preserve"> расходных обязательств по обеспечению устойчивого сокращения непригодного для проживания жилищного фонда за счет средств государственной корпорации - Фонда содействия реформированию жилищно-коммунального хозяйства на 21 309 300,00 руб.;</w:t>
      </w:r>
    </w:p>
    <w:p w:rsidR="00097362" w:rsidRPr="00AE6677" w:rsidRDefault="00097362" w:rsidP="00E161CA">
      <w:pPr>
        <w:ind w:firstLine="709"/>
        <w:jc w:val="both"/>
        <w:rPr>
          <w:color w:val="000000"/>
        </w:rPr>
      </w:pPr>
      <w:r w:rsidRPr="00AE6677">
        <w:rPr>
          <w:color w:val="000000"/>
        </w:rPr>
        <w:t xml:space="preserve">- </w:t>
      </w:r>
      <w:r w:rsidR="00E161CA" w:rsidRPr="00AE6677">
        <w:rPr>
          <w:color w:val="000000"/>
        </w:rPr>
        <w:t>с</w:t>
      </w:r>
      <w:r w:rsidRPr="00AE6677">
        <w:rPr>
          <w:color w:val="000000"/>
        </w:rPr>
        <w:t xml:space="preserve">убсидии местным бюджетам на </w:t>
      </w:r>
      <w:proofErr w:type="spellStart"/>
      <w:r w:rsidRPr="00AE6677">
        <w:rPr>
          <w:color w:val="000000"/>
        </w:rPr>
        <w:t>софинансирование</w:t>
      </w:r>
      <w:proofErr w:type="spellEnd"/>
      <w:r w:rsidRPr="00AE6677">
        <w:rPr>
          <w:color w:val="000000"/>
        </w:rPr>
        <w:t xml:space="preserve"> расходных обязательств по обеспечению устойчивого сокращения непригодного для проживания жилищного фонда за счет средств государственной корпорации - за счет средств окружного бюджета</w:t>
      </w:r>
      <w:r w:rsidR="00E161CA" w:rsidRPr="00AE6677">
        <w:rPr>
          <w:color w:val="000000"/>
        </w:rPr>
        <w:t xml:space="preserve"> на 2 367 700,00 руб.</w:t>
      </w:r>
    </w:p>
    <w:p w:rsidR="007D446D" w:rsidRPr="00AE6677" w:rsidRDefault="007D446D" w:rsidP="00E161CA">
      <w:pPr>
        <w:ind w:firstLine="709"/>
        <w:jc w:val="both"/>
        <w:rPr>
          <w:color w:val="000000"/>
        </w:rPr>
      </w:pPr>
    </w:p>
    <w:p w:rsidR="00E161CA" w:rsidRDefault="00E161CA" w:rsidP="00E161CA">
      <w:pPr>
        <w:ind w:firstLine="709"/>
        <w:jc w:val="both"/>
        <w:rPr>
          <w:color w:val="000000"/>
        </w:rPr>
      </w:pPr>
      <w:r>
        <w:rPr>
          <w:color w:val="000000"/>
        </w:rPr>
        <w:t>Также  предусмотрено увеличение объема безвозмездных поступлений городскому бюджету в форме субвенций из окружного бюджета на 8 616 500,00 руб., в том числе за счет:</w:t>
      </w:r>
    </w:p>
    <w:p w:rsidR="00E161CA" w:rsidRDefault="00E161CA" w:rsidP="00E161CA">
      <w:pPr>
        <w:ind w:firstLine="709"/>
        <w:jc w:val="both"/>
        <w:rPr>
          <w:color w:val="000000"/>
        </w:rPr>
      </w:pPr>
      <w:r w:rsidRPr="00E161CA">
        <w:rPr>
          <w:color w:val="000000"/>
        </w:rPr>
        <w:t>-</w:t>
      </w:r>
      <w:r w:rsidR="001759D7">
        <w:rPr>
          <w:color w:val="000000"/>
        </w:rPr>
        <w:t xml:space="preserve"> </w:t>
      </w:r>
      <w:r w:rsidRPr="00E161CA">
        <w:rPr>
          <w:color w:val="000000"/>
        </w:rPr>
        <w:t>субвенции местным бюджетам на осуществление отдельных государственных полномочий Ненецкого автономного округа в сфере деятельности по профилактике безнадзорности и правонарушений несовершеннолетних</w:t>
      </w:r>
      <w:r>
        <w:rPr>
          <w:color w:val="000000"/>
        </w:rPr>
        <w:t xml:space="preserve"> на 126 200,00 руб.;</w:t>
      </w:r>
    </w:p>
    <w:p w:rsidR="001759D7" w:rsidRDefault="00E161CA" w:rsidP="001759D7">
      <w:pPr>
        <w:ind w:firstLine="709"/>
        <w:jc w:val="both"/>
        <w:rPr>
          <w:color w:val="000000"/>
        </w:rPr>
      </w:pPr>
      <w:r w:rsidRPr="001759D7">
        <w:rPr>
          <w:color w:val="000000"/>
        </w:rPr>
        <w:t>-</w:t>
      </w:r>
      <w:r w:rsidR="001759D7">
        <w:rPr>
          <w:color w:val="000000"/>
        </w:rPr>
        <w:t xml:space="preserve"> </w:t>
      </w:r>
      <w:r w:rsidR="001759D7" w:rsidRPr="001759D7">
        <w:rPr>
          <w:color w:val="000000"/>
        </w:rPr>
        <w:t>субвенции местным бюджетам на осуществление отдельных государственных полномочий Ненецкого автономного округа в сфере административных правонарушений</w:t>
      </w:r>
      <w:r w:rsidR="001759D7">
        <w:rPr>
          <w:color w:val="000000"/>
        </w:rPr>
        <w:t xml:space="preserve"> на 185 000,00 руб.;</w:t>
      </w:r>
    </w:p>
    <w:p w:rsidR="001759D7" w:rsidRPr="001759D7" w:rsidRDefault="001759D7" w:rsidP="001759D7">
      <w:pPr>
        <w:ind w:firstLine="567"/>
        <w:jc w:val="both"/>
        <w:rPr>
          <w:color w:val="000000"/>
        </w:rPr>
      </w:pPr>
      <w:r w:rsidRPr="001759D7">
        <w:rPr>
          <w:color w:val="000000"/>
        </w:rPr>
        <w:t xml:space="preserve">- субвенции местным бюджетам </w:t>
      </w:r>
      <w:proofErr w:type="gramStart"/>
      <w:r w:rsidRPr="001759D7">
        <w:rPr>
          <w:color w:val="000000"/>
        </w:rPr>
        <w:t>на осуществление отдельных государственных полномочий Ненецкого автономного округа по предоставлению гражданам компенсационных выплат в целях создания дополнительных условий для расселения граждан из жилых помещений</w:t>
      </w:r>
      <w:proofErr w:type="gramEnd"/>
      <w:r w:rsidRPr="001759D7">
        <w:rPr>
          <w:color w:val="000000"/>
        </w:rPr>
        <w:t xml:space="preserve"> в домах, признанных аварийными</w:t>
      </w:r>
      <w:r>
        <w:rPr>
          <w:color w:val="000000"/>
        </w:rPr>
        <w:t xml:space="preserve"> на 8 305 300,00 руб.</w:t>
      </w:r>
    </w:p>
    <w:p w:rsidR="001759D7" w:rsidRPr="00A67ACB" w:rsidRDefault="007D446D" w:rsidP="001759D7">
      <w:pPr>
        <w:ind w:firstLine="709"/>
        <w:jc w:val="both"/>
      </w:pPr>
      <w:r w:rsidRPr="00A67ACB">
        <w:t>Увеличение субвенций запланировано на основании уведомлений Департамента финансов и экономики Ненецкого автономного округа</w:t>
      </w:r>
      <w:proofErr w:type="gramStart"/>
      <w:r w:rsidR="00044F7C" w:rsidRPr="00A67ACB">
        <w:t xml:space="preserve"> № Д</w:t>
      </w:r>
      <w:proofErr w:type="gramEnd"/>
      <w:r w:rsidR="00044F7C" w:rsidRPr="00A67ACB">
        <w:t>/2 от 04.04.2022, №</w:t>
      </w:r>
      <w:r w:rsidR="003747FA">
        <w:t xml:space="preserve"> </w:t>
      </w:r>
      <w:r w:rsidR="00044F7C" w:rsidRPr="00A67ACB">
        <w:t>9/МБТ от 04.04.2022, № 67 от 04.04.2022.</w:t>
      </w:r>
    </w:p>
    <w:p w:rsidR="00AE6677" w:rsidRDefault="003E0983" w:rsidP="00AE6677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Увеличение объема безвозмездных поступлений в 2022 году осуществляется также в связи с увеличением прочих безвозмездных поступлений </w:t>
      </w:r>
      <w:r w:rsidR="00A67ACB">
        <w:rPr>
          <w:color w:val="000000"/>
        </w:rPr>
        <w:t xml:space="preserve">в бюджеты городских округов </w:t>
      </w:r>
      <w:r>
        <w:rPr>
          <w:color w:val="000000"/>
        </w:rPr>
        <w:t>на 370 464,76 руб. или 100%</w:t>
      </w:r>
      <w:r w:rsidR="00A67ACB">
        <w:rPr>
          <w:color w:val="000000"/>
        </w:rPr>
        <w:t xml:space="preserve"> (сумма фактических зачислений добровольных пожертвований от граждан и юридических лиц на поддержку местных инициатив).</w:t>
      </w:r>
    </w:p>
    <w:p w:rsidR="003E0983" w:rsidRPr="001759D7" w:rsidRDefault="003E0983" w:rsidP="00E161CA">
      <w:pPr>
        <w:ind w:firstLine="709"/>
        <w:jc w:val="both"/>
        <w:rPr>
          <w:color w:val="000000"/>
        </w:rPr>
      </w:pPr>
    </w:p>
    <w:p w:rsidR="001759D7" w:rsidRPr="003747FA" w:rsidRDefault="002C75DD" w:rsidP="002C75DD">
      <w:pPr>
        <w:ind w:firstLine="709"/>
        <w:jc w:val="both"/>
      </w:pPr>
      <w:r w:rsidRPr="003747FA">
        <w:t>На плановый период 2023-2024 годов, в части изменения значений по налоговым и неналоговым доходам проектом  предусмотрено</w:t>
      </w:r>
      <w:r w:rsidR="001759D7" w:rsidRPr="003747FA">
        <w:t xml:space="preserve"> следующее:</w:t>
      </w:r>
    </w:p>
    <w:p w:rsidR="001759D7" w:rsidRDefault="001759D7" w:rsidP="002C75DD">
      <w:pPr>
        <w:ind w:firstLine="709"/>
        <w:jc w:val="both"/>
        <w:rPr>
          <w:color w:val="000000"/>
        </w:rPr>
      </w:pPr>
      <w:proofErr w:type="gramStart"/>
      <w:r w:rsidRPr="003747FA">
        <w:t>- в 2023</w:t>
      </w:r>
      <w:r w:rsidR="00AC6796" w:rsidRPr="003747FA">
        <w:t>-2024</w:t>
      </w:r>
      <w:r w:rsidRPr="003747FA">
        <w:t xml:space="preserve"> году показатель до</w:t>
      </w:r>
      <w:r w:rsidR="00824B68" w:rsidRPr="003747FA">
        <w:t>ходной части городского бюджета увеличится на 311 200,00 руб</w:t>
      </w:r>
      <w:r w:rsidR="00196A45">
        <w:t>.</w:t>
      </w:r>
      <w:r w:rsidR="00824B68" w:rsidRPr="003747FA">
        <w:t xml:space="preserve">, что обусловлено увеличением на указанную сумму объема безвозмездных поступлений из </w:t>
      </w:r>
      <w:r w:rsidR="00AC6796" w:rsidRPr="003747FA">
        <w:t>окружного</w:t>
      </w:r>
      <w:r w:rsidR="00824B68" w:rsidRPr="003747FA">
        <w:t xml:space="preserve"> бюджета, </w:t>
      </w:r>
      <w:r w:rsidR="00AC6796" w:rsidRPr="003747FA">
        <w:t>в том числе, увеличением</w:t>
      </w:r>
      <w:r w:rsidR="00AC6796">
        <w:rPr>
          <w:color w:val="FF0000"/>
        </w:rPr>
        <w:t xml:space="preserve"> </w:t>
      </w:r>
      <w:r w:rsidR="00AC6796" w:rsidRPr="00E161CA">
        <w:rPr>
          <w:color w:val="000000"/>
        </w:rPr>
        <w:t>субвенции местным бюджетам на осуществление отдельных государственных полномочий Ненецкого автономного округа в сфере деятельности по профилактике безнадзорности и правонарушений несовершеннолетних</w:t>
      </w:r>
      <w:r w:rsidR="00AC6796">
        <w:rPr>
          <w:color w:val="000000"/>
        </w:rPr>
        <w:t xml:space="preserve"> на 126 200,00 руб.,  </w:t>
      </w:r>
      <w:r w:rsidR="00AC6796" w:rsidRPr="001759D7">
        <w:rPr>
          <w:color w:val="000000"/>
        </w:rPr>
        <w:t>субвенции местным бюджетам на осуществление отдельных государственных</w:t>
      </w:r>
      <w:proofErr w:type="gramEnd"/>
      <w:r w:rsidR="00AC6796" w:rsidRPr="001759D7">
        <w:rPr>
          <w:color w:val="000000"/>
        </w:rPr>
        <w:t xml:space="preserve"> полномочий Ненецкого автономного округа в сфере административных правонарушений</w:t>
      </w:r>
      <w:r w:rsidR="00AC6796">
        <w:rPr>
          <w:color w:val="000000"/>
        </w:rPr>
        <w:t xml:space="preserve"> на 185 000,00 руб. Показатель доходной части городского бюджета составит в 2023 году 958 186 768,51 руб., в 2024 году – 804 878 077,64 руб.</w:t>
      </w:r>
    </w:p>
    <w:p w:rsidR="002C75DD" w:rsidRPr="003747FA" w:rsidRDefault="002C75DD" w:rsidP="002C75DD">
      <w:pPr>
        <w:ind w:firstLine="709"/>
        <w:jc w:val="both"/>
      </w:pPr>
      <w:r w:rsidRPr="003747FA">
        <w:t>Увеличение субвенций запланировано на основании уведомлений Департамента финансов и экономики Ненецкого автономного округа № 2 и № 9/МБТ от 04</w:t>
      </w:r>
      <w:r w:rsidR="000F02A5" w:rsidRPr="003747FA">
        <w:t>.04.</w:t>
      </w:r>
      <w:r w:rsidRPr="003747FA">
        <w:t>2022 г.</w:t>
      </w:r>
    </w:p>
    <w:p w:rsidR="002C23C0" w:rsidRDefault="002C75DD" w:rsidP="00FA3453">
      <w:pPr>
        <w:autoSpaceDE w:val="0"/>
        <w:autoSpaceDN w:val="0"/>
        <w:adjustRightInd w:val="0"/>
        <w:jc w:val="both"/>
      </w:pPr>
      <w:r w:rsidRPr="00676E1C">
        <w:rPr>
          <w:color w:val="FF0000"/>
        </w:rPr>
        <w:tab/>
      </w:r>
    </w:p>
    <w:p w:rsidR="00325380" w:rsidRPr="00DE449B" w:rsidRDefault="00325380" w:rsidP="00325380">
      <w:pPr>
        <w:autoSpaceDE w:val="0"/>
        <w:autoSpaceDN w:val="0"/>
        <w:adjustRightInd w:val="0"/>
        <w:jc w:val="center"/>
        <w:outlineLvl w:val="0"/>
        <w:rPr>
          <w:u w:val="single"/>
        </w:rPr>
      </w:pPr>
      <w:r w:rsidRPr="001C25BB">
        <w:rPr>
          <w:u w:val="single"/>
        </w:rPr>
        <w:t>Расходная часть</w:t>
      </w:r>
    </w:p>
    <w:p w:rsidR="00FA3453" w:rsidRPr="004D64EA" w:rsidRDefault="00FA3453" w:rsidP="00325380">
      <w:pPr>
        <w:autoSpaceDE w:val="0"/>
        <w:autoSpaceDN w:val="0"/>
        <w:adjustRightInd w:val="0"/>
        <w:spacing w:before="120"/>
        <w:ind w:firstLine="709"/>
        <w:jc w:val="both"/>
      </w:pPr>
      <w:r w:rsidRPr="004D64EA">
        <w:t>Рассматриваемым проектом решения предлагается увеличить объе</w:t>
      </w:r>
      <w:r w:rsidR="00B46945" w:rsidRPr="004D64EA">
        <w:t xml:space="preserve">м расходов городского бюджета в 2022 год на </w:t>
      </w:r>
      <w:r w:rsidRPr="004D64EA">
        <w:t xml:space="preserve">58 841 695,39 руб. или на 5,1 % от объема </w:t>
      </w:r>
      <w:r w:rsidR="0024480D" w:rsidRPr="004D64EA">
        <w:t xml:space="preserve">утвержденных </w:t>
      </w:r>
      <w:r w:rsidRPr="004D64EA">
        <w:t xml:space="preserve">бюджетных ассигнований. Таким образом, общий объем расходной части городского бюджета на 2022 год предусмотрен проектом в сумме </w:t>
      </w:r>
      <w:r w:rsidR="00B46945" w:rsidRPr="004D64EA">
        <w:rPr>
          <w:color w:val="000000"/>
        </w:rPr>
        <w:t>1 204 054 719,46 руб.</w:t>
      </w:r>
    </w:p>
    <w:p w:rsidR="00457C2B" w:rsidRPr="004D64EA" w:rsidRDefault="00325380" w:rsidP="00325380">
      <w:pPr>
        <w:autoSpaceDE w:val="0"/>
        <w:autoSpaceDN w:val="0"/>
        <w:adjustRightInd w:val="0"/>
        <w:spacing w:before="120"/>
        <w:ind w:firstLine="709"/>
        <w:jc w:val="both"/>
      </w:pPr>
      <w:r w:rsidRPr="004D64EA">
        <w:lastRenderedPageBreak/>
        <w:t xml:space="preserve">Информация по планируемым изменениям расходной части городского бюджета </w:t>
      </w:r>
      <w:r w:rsidRPr="004D64EA">
        <w:rPr>
          <w:b/>
        </w:rPr>
        <w:t>в разрезе разделов и подразделов бюджетной классификации расходов</w:t>
      </w:r>
      <w:r w:rsidRPr="004D64EA">
        <w:t xml:space="preserve"> на 2022 год представлена в таблице.</w:t>
      </w:r>
    </w:p>
    <w:p w:rsidR="00A039AB" w:rsidRDefault="00FA1833" w:rsidP="00FA1833">
      <w:pPr>
        <w:jc w:val="right"/>
      </w:pPr>
      <w:r w:rsidRPr="006C7560">
        <w:t>(руб.)</w:t>
      </w:r>
    </w:p>
    <w:tbl>
      <w:tblPr>
        <w:tblW w:w="9371" w:type="dxa"/>
        <w:tblInd w:w="93" w:type="dxa"/>
        <w:tblLayout w:type="fixed"/>
        <w:tblLook w:val="04A0"/>
      </w:tblPr>
      <w:tblGrid>
        <w:gridCol w:w="4410"/>
        <w:gridCol w:w="1417"/>
        <w:gridCol w:w="1418"/>
        <w:gridCol w:w="1417"/>
        <w:gridCol w:w="709"/>
      </w:tblGrid>
      <w:tr w:rsidR="00F2561B" w:rsidRPr="00F2561B" w:rsidTr="00F2561B">
        <w:trPr>
          <w:trHeight w:val="255"/>
        </w:trPr>
        <w:tc>
          <w:tcPr>
            <w:tcW w:w="4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1B" w:rsidRPr="00F2561B" w:rsidRDefault="00F2561B" w:rsidP="00F2561B">
            <w:pPr>
              <w:jc w:val="center"/>
              <w:rPr>
                <w:color w:val="000000"/>
                <w:sz w:val="18"/>
                <w:szCs w:val="18"/>
              </w:rPr>
            </w:pPr>
            <w:r w:rsidRPr="00F2561B">
              <w:rPr>
                <w:color w:val="000000"/>
                <w:sz w:val="18"/>
                <w:szCs w:val="18"/>
              </w:rPr>
              <w:t>Наименования разделов / подразделов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1B" w:rsidRPr="00F2561B" w:rsidRDefault="00F2561B" w:rsidP="00F2561B">
            <w:pPr>
              <w:jc w:val="center"/>
              <w:rPr>
                <w:color w:val="000000"/>
                <w:sz w:val="18"/>
                <w:szCs w:val="18"/>
              </w:rPr>
            </w:pPr>
            <w:r w:rsidRPr="00F2561B">
              <w:rPr>
                <w:color w:val="000000"/>
                <w:sz w:val="18"/>
                <w:szCs w:val="18"/>
              </w:rPr>
              <w:t>Утверждено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1B" w:rsidRPr="00F2561B" w:rsidRDefault="00F2561B" w:rsidP="00F2561B">
            <w:pPr>
              <w:jc w:val="center"/>
              <w:rPr>
                <w:color w:val="000000"/>
                <w:sz w:val="18"/>
                <w:szCs w:val="18"/>
              </w:rPr>
            </w:pPr>
            <w:r w:rsidRPr="00F2561B">
              <w:rPr>
                <w:color w:val="000000"/>
                <w:sz w:val="18"/>
                <w:szCs w:val="18"/>
              </w:rPr>
              <w:t>Проект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1B" w:rsidRPr="00F2561B" w:rsidRDefault="00F2561B" w:rsidP="00F2561B">
            <w:pPr>
              <w:jc w:val="center"/>
              <w:rPr>
                <w:color w:val="000000"/>
                <w:sz w:val="18"/>
                <w:szCs w:val="18"/>
              </w:rPr>
            </w:pPr>
            <w:r w:rsidRPr="00F2561B">
              <w:rPr>
                <w:color w:val="000000"/>
                <w:sz w:val="18"/>
                <w:szCs w:val="18"/>
              </w:rPr>
              <w:t>Отклонение +/-</w:t>
            </w:r>
          </w:p>
        </w:tc>
      </w:tr>
      <w:tr w:rsidR="00F2561B" w:rsidRPr="00F2561B" w:rsidTr="00F2561B">
        <w:trPr>
          <w:trHeight w:val="255"/>
        </w:trPr>
        <w:tc>
          <w:tcPr>
            <w:tcW w:w="4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1B" w:rsidRPr="00F2561B" w:rsidRDefault="00F2561B" w:rsidP="00F2561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1B" w:rsidRPr="00F2561B" w:rsidRDefault="00F2561B" w:rsidP="00F2561B">
            <w:pPr>
              <w:jc w:val="center"/>
              <w:rPr>
                <w:color w:val="000000"/>
                <w:sz w:val="18"/>
                <w:szCs w:val="18"/>
              </w:rPr>
            </w:pPr>
            <w:r w:rsidRPr="00F2561B">
              <w:rPr>
                <w:color w:val="000000"/>
                <w:sz w:val="18"/>
                <w:szCs w:val="18"/>
              </w:rPr>
              <w:t>на 2022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1B" w:rsidRPr="00F2561B" w:rsidRDefault="00F2561B" w:rsidP="00F2561B">
            <w:pPr>
              <w:jc w:val="center"/>
              <w:rPr>
                <w:color w:val="000000"/>
                <w:sz w:val="18"/>
                <w:szCs w:val="18"/>
              </w:rPr>
            </w:pPr>
            <w:r w:rsidRPr="00F2561B">
              <w:rPr>
                <w:color w:val="000000"/>
                <w:sz w:val="18"/>
                <w:szCs w:val="18"/>
              </w:rPr>
              <w:t>на 2022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1B" w:rsidRPr="00F2561B" w:rsidRDefault="00F2561B" w:rsidP="00F2561B">
            <w:pPr>
              <w:jc w:val="center"/>
              <w:rPr>
                <w:color w:val="000000"/>
                <w:sz w:val="18"/>
                <w:szCs w:val="18"/>
              </w:rPr>
            </w:pPr>
            <w:r w:rsidRPr="00F2561B">
              <w:rPr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1B" w:rsidRPr="00F2561B" w:rsidRDefault="00F2561B" w:rsidP="00F2561B">
            <w:pPr>
              <w:jc w:val="center"/>
              <w:rPr>
                <w:color w:val="000000"/>
                <w:sz w:val="18"/>
                <w:szCs w:val="18"/>
              </w:rPr>
            </w:pPr>
            <w:r w:rsidRPr="00F2561B">
              <w:rPr>
                <w:color w:val="000000"/>
                <w:sz w:val="18"/>
                <w:szCs w:val="18"/>
              </w:rPr>
              <w:t>%</w:t>
            </w:r>
          </w:p>
        </w:tc>
      </w:tr>
      <w:tr w:rsidR="00F2561B" w:rsidRPr="00F2561B" w:rsidTr="00F2561B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1B" w:rsidRPr="00F2561B" w:rsidRDefault="00F2561B" w:rsidP="00F2561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561B"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61B" w:rsidRPr="00F2561B" w:rsidRDefault="00F2561B" w:rsidP="00F2561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2561B">
              <w:rPr>
                <w:b/>
                <w:bCs/>
                <w:color w:val="000000"/>
                <w:sz w:val="18"/>
                <w:szCs w:val="18"/>
              </w:rPr>
              <w:t xml:space="preserve">276 766 936,09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1B" w:rsidRPr="00F2561B" w:rsidRDefault="00F2561B" w:rsidP="00F2561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2561B">
              <w:rPr>
                <w:b/>
                <w:bCs/>
                <w:color w:val="000000"/>
                <w:sz w:val="18"/>
                <w:szCs w:val="18"/>
              </w:rPr>
              <w:t>282 687 284,94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1B" w:rsidRPr="00F2561B" w:rsidRDefault="00F2561B" w:rsidP="00F2561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2561B">
              <w:rPr>
                <w:b/>
                <w:bCs/>
                <w:color w:val="000000"/>
                <w:sz w:val="18"/>
                <w:szCs w:val="18"/>
              </w:rPr>
              <w:t>5 920 348,85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1B" w:rsidRPr="00F2561B" w:rsidRDefault="00F2561B" w:rsidP="00F2561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2561B">
              <w:rPr>
                <w:b/>
                <w:bCs/>
                <w:color w:val="000000"/>
                <w:sz w:val="18"/>
                <w:szCs w:val="18"/>
              </w:rPr>
              <w:t>2,1%</w:t>
            </w:r>
          </w:p>
        </w:tc>
      </w:tr>
      <w:tr w:rsidR="00F2561B" w:rsidRPr="00F2561B" w:rsidTr="00F72703">
        <w:trPr>
          <w:trHeight w:val="62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1B" w:rsidRPr="00F2561B" w:rsidRDefault="00F2561B" w:rsidP="00F2561B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F2561B">
              <w:rPr>
                <w:color w:val="000000"/>
                <w:sz w:val="18"/>
                <w:szCs w:val="18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1B" w:rsidRPr="00F2561B" w:rsidRDefault="00F2561B" w:rsidP="00F2561B">
            <w:pPr>
              <w:jc w:val="right"/>
              <w:rPr>
                <w:color w:val="000000"/>
                <w:sz w:val="18"/>
                <w:szCs w:val="18"/>
              </w:rPr>
            </w:pPr>
            <w:r w:rsidRPr="00F2561B">
              <w:rPr>
                <w:color w:val="000000"/>
                <w:sz w:val="18"/>
                <w:szCs w:val="18"/>
              </w:rPr>
              <w:t>194 187 102,58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1B" w:rsidRPr="00F2561B" w:rsidRDefault="00F2561B" w:rsidP="00F2561B">
            <w:pPr>
              <w:jc w:val="right"/>
              <w:rPr>
                <w:color w:val="000000"/>
                <w:sz w:val="18"/>
                <w:szCs w:val="18"/>
              </w:rPr>
            </w:pPr>
            <w:r w:rsidRPr="00F2561B">
              <w:rPr>
                <w:color w:val="000000"/>
                <w:sz w:val="18"/>
                <w:szCs w:val="18"/>
              </w:rPr>
              <w:t>196 191 710,12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1B" w:rsidRPr="00F2561B" w:rsidRDefault="00F2561B" w:rsidP="00F2561B">
            <w:pPr>
              <w:jc w:val="right"/>
              <w:rPr>
                <w:color w:val="000000"/>
                <w:sz w:val="18"/>
                <w:szCs w:val="18"/>
              </w:rPr>
            </w:pPr>
            <w:r w:rsidRPr="00F2561B">
              <w:rPr>
                <w:color w:val="000000"/>
                <w:sz w:val="18"/>
                <w:szCs w:val="18"/>
              </w:rPr>
              <w:t>2 004 607,54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1B" w:rsidRPr="00F2561B" w:rsidRDefault="00F2561B" w:rsidP="00F2561B">
            <w:pPr>
              <w:jc w:val="right"/>
              <w:rPr>
                <w:color w:val="000000"/>
                <w:sz w:val="18"/>
                <w:szCs w:val="18"/>
              </w:rPr>
            </w:pPr>
            <w:r w:rsidRPr="00F2561B">
              <w:rPr>
                <w:color w:val="000000"/>
                <w:sz w:val="18"/>
                <w:szCs w:val="18"/>
              </w:rPr>
              <w:t>1,0%</w:t>
            </w:r>
          </w:p>
        </w:tc>
      </w:tr>
      <w:tr w:rsidR="00F2561B" w:rsidRPr="00F2561B" w:rsidTr="00F72703">
        <w:trPr>
          <w:trHeight w:val="55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1B" w:rsidRPr="00F2561B" w:rsidRDefault="00F2561B" w:rsidP="00F2561B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F2561B">
              <w:rPr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1B" w:rsidRPr="00F2561B" w:rsidRDefault="00F2561B" w:rsidP="00F2561B">
            <w:pPr>
              <w:jc w:val="right"/>
              <w:rPr>
                <w:color w:val="000000"/>
                <w:sz w:val="18"/>
                <w:szCs w:val="18"/>
              </w:rPr>
            </w:pPr>
            <w:r w:rsidRPr="00F2561B">
              <w:rPr>
                <w:color w:val="000000"/>
                <w:sz w:val="18"/>
                <w:szCs w:val="18"/>
              </w:rPr>
              <w:t>40 608 099,89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1B" w:rsidRPr="00F2561B" w:rsidRDefault="00F2561B" w:rsidP="00F2561B">
            <w:pPr>
              <w:jc w:val="right"/>
              <w:rPr>
                <w:color w:val="000000"/>
                <w:sz w:val="18"/>
                <w:szCs w:val="18"/>
              </w:rPr>
            </w:pPr>
            <w:r w:rsidRPr="00F2561B">
              <w:rPr>
                <w:color w:val="000000"/>
                <w:sz w:val="18"/>
                <w:szCs w:val="18"/>
              </w:rPr>
              <w:t>40 608 099,89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1B" w:rsidRPr="00F2561B" w:rsidRDefault="00F2561B" w:rsidP="00F2561B">
            <w:pPr>
              <w:jc w:val="right"/>
              <w:rPr>
                <w:color w:val="000000"/>
                <w:sz w:val="18"/>
                <w:szCs w:val="18"/>
              </w:rPr>
            </w:pPr>
            <w:r w:rsidRPr="00F2561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1B" w:rsidRPr="00F2561B" w:rsidRDefault="00F2561B" w:rsidP="00F2561B">
            <w:pPr>
              <w:jc w:val="right"/>
              <w:rPr>
                <w:color w:val="000000"/>
                <w:sz w:val="18"/>
                <w:szCs w:val="18"/>
              </w:rPr>
            </w:pPr>
            <w:r w:rsidRPr="00F2561B">
              <w:rPr>
                <w:color w:val="000000"/>
                <w:sz w:val="18"/>
                <w:szCs w:val="18"/>
              </w:rPr>
              <w:t>0,0%</w:t>
            </w:r>
          </w:p>
        </w:tc>
      </w:tr>
      <w:tr w:rsidR="00F2561B" w:rsidRPr="00F2561B" w:rsidTr="00F2561B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1B" w:rsidRPr="00F2561B" w:rsidRDefault="00F2561B" w:rsidP="00F2561B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F2561B">
              <w:rPr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1B" w:rsidRPr="00F2561B" w:rsidRDefault="00F2561B" w:rsidP="00F2561B">
            <w:pPr>
              <w:jc w:val="right"/>
              <w:rPr>
                <w:color w:val="000000"/>
                <w:sz w:val="18"/>
                <w:szCs w:val="18"/>
              </w:rPr>
            </w:pPr>
            <w:r w:rsidRPr="00F2561B">
              <w:rPr>
                <w:color w:val="000000"/>
                <w:sz w:val="18"/>
                <w:szCs w:val="18"/>
              </w:rPr>
              <w:t>14 526 003,12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1B" w:rsidRPr="00F2561B" w:rsidRDefault="00F2561B" w:rsidP="00F2561B">
            <w:pPr>
              <w:jc w:val="right"/>
              <w:rPr>
                <w:color w:val="000000"/>
                <w:sz w:val="18"/>
                <w:szCs w:val="18"/>
              </w:rPr>
            </w:pPr>
            <w:r w:rsidRPr="00F2561B">
              <w:rPr>
                <w:color w:val="000000"/>
                <w:sz w:val="18"/>
                <w:szCs w:val="18"/>
              </w:rPr>
              <w:t>17 741 001,93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1B" w:rsidRPr="00F2561B" w:rsidRDefault="00F2561B" w:rsidP="00F2561B">
            <w:pPr>
              <w:jc w:val="right"/>
              <w:rPr>
                <w:color w:val="000000"/>
                <w:sz w:val="18"/>
                <w:szCs w:val="18"/>
              </w:rPr>
            </w:pPr>
            <w:r w:rsidRPr="00F2561B">
              <w:rPr>
                <w:color w:val="000000"/>
                <w:sz w:val="18"/>
                <w:szCs w:val="18"/>
              </w:rPr>
              <w:t>3 214 998,81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1B" w:rsidRPr="00F2561B" w:rsidRDefault="00F2561B" w:rsidP="00F2561B">
            <w:pPr>
              <w:jc w:val="right"/>
              <w:rPr>
                <w:color w:val="000000"/>
                <w:sz w:val="18"/>
                <w:szCs w:val="18"/>
              </w:rPr>
            </w:pPr>
            <w:r w:rsidRPr="00F2561B">
              <w:rPr>
                <w:color w:val="000000"/>
                <w:sz w:val="18"/>
                <w:szCs w:val="18"/>
              </w:rPr>
              <w:t>22,1%</w:t>
            </w:r>
          </w:p>
        </w:tc>
      </w:tr>
      <w:tr w:rsidR="00F2561B" w:rsidRPr="00F2561B" w:rsidTr="00F2561B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1B" w:rsidRPr="00F2561B" w:rsidRDefault="00F2561B" w:rsidP="00F2561B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F2561B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1B" w:rsidRPr="00F2561B" w:rsidRDefault="00F2561B" w:rsidP="00F2561B">
            <w:pPr>
              <w:jc w:val="right"/>
              <w:rPr>
                <w:color w:val="000000"/>
                <w:sz w:val="18"/>
                <w:szCs w:val="18"/>
              </w:rPr>
            </w:pPr>
            <w:r w:rsidRPr="00F2561B">
              <w:rPr>
                <w:color w:val="000000"/>
                <w:sz w:val="18"/>
                <w:szCs w:val="18"/>
              </w:rPr>
              <w:t>26 752 380,50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1B" w:rsidRPr="00F2561B" w:rsidRDefault="00F2561B" w:rsidP="00F2561B">
            <w:pPr>
              <w:jc w:val="right"/>
              <w:rPr>
                <w:color w:val="000000"/>
                <w:sz w:val="18"/>
                <w:szCs w:val="18"/>
              </w:rPr>
            </w:pPr>
            <w:r w:rsidRPr="00F2561B">
              <w:rPr>
                <w:color w:val="000000"/>
                <w:sz w:val="18"/>
                <w:szCs w:val="18"/>
              </w:rPr>
              <w:t>27 453 123,00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1B" w:rsidRPr="00F2561B" w:rsidRDefault="00F2561B" w:rsidP="00F2561B">
            <w:pPr>
              <w:jc w:val="right"/>
              <w:rPr>
                <w:color w:val="000000"/>
                <w:sz w:val="18"/>
                <w:szCs w:val="18"/>
              </w:rPr>
            </w:pPr>
            <w:r w:rsidRPr="00F2561B">
              <w:rPr>
                <w:color w:val="000000"/>
                <w:sz w:val="18"/>
                <w:szCs w:val="18"/>
              </w:rPr>
              <w:t>700 742,50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1B" w:rsidRPr="00F2561B" w:rsidRDefault="00F2561B" w:rsidP="00F2561B">
            <w:pPr>
              <w:jc w:val="right"/>
              <w:rPr>
                <w:color w:val="000000"/>
                <w:sz w:val="18"/>
                <w:szCs w:val="18"/>
              </w:rPr>
            </w:pPr>
            <w:r w:rsidRPr="00F2561B">
              <w:rPr>
                <w:color w:val="000000"/>
                <w:sz w:val="18"/>
                <w:szCs w:val="18"/>
              </w:rPr>
              <w:t>2,6%</w:t>
            </w:r>
          </w:p>
        </w:tc>
      </w:tr>
      <w:tr w:rsidR="00F2561B" w:rsidRPr="00F2561B" w:rsidTr="00F2561B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1B" w:rsidRPr="00F2561B" w:rsidRDefault="00F2561B" w:rsidP="00F2561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561B">
              <w:rPr>
                <w:b/>
                <w:b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1B" w:rsidRPr="00F2561B" w:rsidRDefault="00F2561B" w:rsidP="00F2561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2561B">
              <w:rPr>
                <w:b/>
                <w:bCs/>
                <w:color w:val="000000"/>
                <w:sz w:val="18"/>
                <w:szCs w:val="18"/>
              </w:rPr>
              <w:t>4 282 713,94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1B" w:rsidRPr="00F2561B" w:rsidRDefault="00F2561B" w:rsidP="00F2561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2561B">
              <w:rPr>
                <w:b/>
                <w:bCs/>
                <w:color w:val="000000"/>
                <w:sz w:val="18"/>
                <w:szCs w:val="18"/>
              </w:rPr>
              <w:t>4 355 359,78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1B" w:rsidRPr="00F2561B" w:rsidRDefault="00F2561B" w:rsidP="00F2561B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F2561B">
              <w:rPr>
                <w:b/>
                <w:color w:val="000000"/>
                <w:sz w:val="18"/>
                <w:szCs w:val="18"/>
              </w:rPr>
              <w:t>72 645,84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1B" w:rsidRPr="00F2561B" w:rsidRDefault="00F2561B" w:rsidP="00F2561B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F2561B">
              <w:rPr>
                <w:b/>
                <w:color w:val="000000"/>
                <w:sz w:val="18"/>
                <w:szCs w:val="18"/>
              </w:rPr>
              <w:t>1,7%</w:t>
            </w:r>
          </w:p>
        </w:tc>
      </w:tr>
      <w:tr w:rsidR="00F2561B" w:rsidRPr="00F2561B" w:rsidTr="00F2561B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1B" w:rsidRPr="00F2561B" w:rsidRDefault="00F2561B" w:rsidP="00F2561B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F2561B">
              <w:rPr>
                <w:color w:val="000000"/>
                <w:sz w:val="18"/>
                <w:szCs w:val="18"/>
              </w:rPr>
              <w:t>гражданская оборона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1B" w:rsidRPr="00F2561B" w:rsidRDefault="00F2561B" w:rsidP="00F2561B">
            <w:pPr>
              <w:jc w:val="right"/>
              <w:rPr>
                <w:color w:val="000000"/>
                <w:sz w:val="18"/>
                <w:szCs w:val="18"/>
              </w:rPr>
            </w:pPr>
            <w:r w:rsidRPr="00F2561B">
              <w:rPr>
                <w:color w:val="000000"/>
                <w:sz w:val="18"/>
                <w:szCs w:val="18"/>
              </w:rPr>
              <w:t>608 013,94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1B" w:rsidRPr="00F2561B" w:rsidRDefault="00F2561B" w:rsidP="00F2561B">
            <w:pPr>
              <w:jc w:val="right"/>
              <w:rPr>
                <w:color w:val="000000"/>
                <w:sz w:val="18"/>
                <w:szCs w:val="18"/>
              </w:rPr>
            </w:pPr>
            <w:r w:rsidRPr="00F2561B">
              <w:rPr>
                <w:color w:val="000000"/>
                <w:sz w:val="18"/>
                <w:szCs w:val="18"/>
              </w:rPr>
              <w:t>608 013,94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1B" w:rsidRPr="00F2561B" w:rsidRDefault="00F2561B" w:rsidP="00F2561B">
            <w:pPr>
              <w:jc w:val="right"/>
              <w:rPr>
                <w:color w:val="000000"/>
                <w:sz w:val="18"/>
                <w:szCs w:val="18"/>
              </w:rPr>
            </w:pPr>
            <w:r w:rsidRPr="00F2561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1B" w:rsidRPr="00F2561B" w:rsidRDefault="00F2561B" w:rsidP="00F2561B">
            <w:pPr>
              <w:jc w:val="right"/>
              <w:rPr>
                <w:color w:val="000000"/>
                <w:sz w:val="18"/>
                <w:szCs w:val="18"/>
              </w:rPr>
            </w:pPr>
            <w:r w:rsidRPr="00F2561B">
              <w:rPr>
                <w:color w:val="000000"/>
                <w:sz w:val="18"/>
                <w:szCs w:val="18"/>
              </w:rPr>
              <w:t>0,0%</w:t>
            </w:r>
          </w:p>
        </w:tc>
      </w:tr>
      <w:tr w:rsidR="00F2561B" w:rsidRPr="00F2561B" w:rsidTr="00F2561B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1B" w:rsidRPr="00F2561B" w:rsidRDefault="00F2561B" w:rsidP="00F2561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561B">
              <w:rPr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1B" w:rsidRPr="00F2561B" w:rsidRDefault="00F2561B" w:rsidP="00F2561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2561B">
              <w:rPr>
                <w:b/>
                <w:bCs/>
                <w:color w:val="000000"/>
                <w:sz w:val="18"/>
                <w:szCs w:val="18"/>
              </w:rPr>
              <w:t>398 784 464,20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1B" w:rsidRPr="00F2561B" w:rsidRDefault="00F2561B" w:rsidP="00F2561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2561B">
              <w:rPr>
                <w:b/>
                <w:bCs/>
                <w:color w:val="000000"/>
                <w:sz w:val="18"/>
                <w:szCs w:val="18"/>
              </w:rPr>
              <w:t>411 769 212,38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1B" w:rsidRPr="00F2561B" w:rsidRDefault="00F2561B" w:rsidP="00F2561B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F2561B">
              <w:rPr>
                <w:b/>
                <w:color w:val="000000"/>
                <w:sz w:val="18"/>
                <w:szCs w:val="18"/>
              </w:rPr>
              <w:t>12 984 748,18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1B" w:rsidRPr="00F2561B" w:rsidRDefault="00F2561B" w:rsidP="00F2561B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F2561B">
              <w:rPr>
                <w:b/>
                <w:color w:val="000000"/>
                <w:sz w:val="18"/>
                <w:szCs w:val="18"/>
              </w:rPr>
              <w:t>3,3%</w:t>
            </w:r>
          </w:p>
        </w:tc>
      </w:tr>
      <w:tr w:rsidR="00F2561B" w:rsidRPr="00F2561B" w:rsidTr="00F2561B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1B" w:rsidRPr="00F2561B" w:rsidRDefault="00F2561B" w:rsidP="00F2561B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F2561B"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1B" w:rsidRPr="00F2561B" w:rsidRDefault="00F2561B" w:rsidP="00F2561B">
            <w:pPr>
              <w:jc w:val="right"/>
              <w:rPr>
                <w:color w:val="000000"/>
                <w:sz w:val="18"/>
                <w:szCs w:val="18"/>
              </w:rPr>
            </w:pPr>
            <w:r w:rsidRPr="00F2561B">
              <w:rPr>
                <w:color w:val="000000"/>
                <w:sz w:val="18"/>
                <w:szCs w:val="18"/>
              </w:rPr>
              <w:t>342 300 574,20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1B" w:rsidRPr="00F2561B" w:rsidRDefault="00F2561B" w:rsidP="00F2561B">
            <w:pPr>
              <w:jc w:val="right"/>
              <w:rPr>
                <w:color w:val="000000"/>
                <w:sz w:val="18"/>
                <w:szCs w:val="18"/>
              </w:rPr>
            </w:pPr>
            <w:r w:rsidRPr="00F2561B">
              <w:rPr>
                <w:color w:val="000000"/>
                <w:sz w:val="18"/>
                <w:szCs w:val="18"/>
              </w:rPr>
              <w:t>355 216 424,68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1B" w:rsidRPr="00F2561B" w:rsidRDefault="00F2561B" w:rsidP="00F2561B">
            <w:pPr>
              <w:jc w:val="right"/>
              <w:rPr>
                <w:color w:val="000000"/>
                <w:sz w:val="18"/>
                <w:szCs w:val="18"/>
              </w:rPr>
            </w:pPr>
            <w:r w:rsidRPr="00F2561B">
              <w:rPr>
                <w:color w:val="000000"/>
                <w:sz w:val="18"/>
                <w:szCs w:val="18"/>
              </w:rPr>
              <w:t>12 915 850,48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1B" w:rsidRPr="00F2561B" w:rsidRDefault="00F2561B" w:rsidP="00F2561B">
            <w:pPr>
              <w:jc w:val="right"/>
              <w:rPr>
                <w:color w:val="000000"/>
                <w:sz w:val="18"/>
                <w:szCs w:val="18"/>
              </w:rPr>
            </w:pPr>
            <w:r w:rsidRPr="00F2561B">
              <w:rPr>
                <w:color w:val="000000"/>
                <w:sz w:val="18"/>
                <w:szCs w:val="18"/>
              </w:rPr>
              <w:t>3,8%</w:t>
            </w:r>
          </w:p>
        </w:tc>
      </w:tr>
      <w:tr w:rsidR="00F2561B" w:rsidRPr="00F2561B" w:rsidTr="00F2561B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1B" w:rsidRPr="00F2561B" w:rsidRDefault="00F2561B" w:rsidP="00F2561B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F2561B">
              <w:rPr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1B" w:rsidRPr="00F2561B" w:rsidRDefault="00F2561B" w:rsidP="00F2561B">
            <w:pPr>
              <w:jc w:val="right"/>
              <w:rPr>
                <w:color w:val="000000"/>
                <w:sz w:val="18"/>
                <w:szCs w:val="18"/>
              </w:rPr>
            </w:pPr>
            <w:r w:rsidRPr="00F2561B">
              <w:rPr>
                <w:color w:val="000000"/>
                <w:sz w:val="18"/>
                <w:szCs w:val="18"/>
              </w:rPr>
              <w:t>4 092 590,00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1B" w:rsidRPr="00F2561B" w:rsidRDefault="00F2561B" w:rsidP="00F2561B">
            <w:pPr>
              <w:jc w:val="right"/>
              <w:rPr>
                <w:color w:val="000000"/>
                <w:sz w:val="18"/>
                <w:szCs w:val="18"/>
              </w:rPr>
            </w:pPr>
            <w:r w:rsidRPr="00F2561B">
              <w:rPr>
                <w:color w:val="000000"/>
                <w:sz w:val="18"/>
                <w:szCs w:val="18"/>
              </w:rPr>
              <w:t>4 103 590,00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1B" w:rsidRPr="00F2561B" w:rsidRDefault="00F2561B" w:rsidP="00F2561B">
            <w:pPr>
              <w:jc w:val="right"/>
              <w:rPr>
                <w:color w:val="000000"/>
                <w:sz w:val="18"/>
                <w:szCs w:val="18"/>
              </w:rPr>
            </w:pPr>
            <w:r w:rsidRPr="00F2561B">
              <w:rPr>
                <w:color w:val="000000"/>
                <w:sz w:val="18"/>
                <w:szCs w:val="18"/>
              </w:rPr>
              <w:t>11 000,00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1B" w:rsidRPr="00F2561B" w:rsidRDefault="00F2561B" w:rsidP="00F2561B">
            <w:pPr>
              <w:jc w:val="right"/>
              <w:rPr>
                <w:color w:val="000000"/>
                <w:sz w:val="18"/>
                <w:szCs w:val="18"/>
              </w:rPr>
            </w:pPr>
            <w:r w:rsidRPr="00F2561B">
              <w:rPr>
                <w:color w:val="000000"/>
                <w:sz w:val="18"/>
                <w:szCs w:val="18"/>
              </w:rPr>
              <w:t>0,3%</w:t>
            </w:r>
          </w:p>
        </w:tc>
      </w:tr>
      <w:tr w:rsidR="00F2561B" w:rsidRPr="00F2561B" w:rsidTr="00F2561B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1B" w:rsidRPr="00F2561B" w:rsidRDefault="00F2561B" w:rsidP="00F2561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561B">
              <w:rPr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1B" w:rsidRPr="00F2561B" w:rsidRDefault="00F2561B" w:rsidP="00F2561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2561B">
              <w:rPr>
                <w:b/>
                <w:bCs/>
                <w:color w:val="000000"/>
                <w:sz w:val="18"/>
                <w:szCs w:val="18"/>
              </w:rPr>
              <w:t>398 379 135,53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1B" w:rsidRPr="00F2561B" w:rsidRDefault="00F2561B" w:rsidP="00F2561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2561B">
              <w:rPr>
                <w:b/>
                <w:bCs/>
                <w:color w:val="000000"/>
                <w:sz w:val="18"/>
                <w:szCs w:val="18"/>
              </w:rPr>
              <w:t>442 516 989,01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1B" w:rsidRPr="00F2561B" w:rsidRDefault="00F2561B" w:rsidP="00F2561B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F2561B">
              <w:rPr>
                <w:b/>
                <w:color w:val="000000"/>
                <w:sz w:val="18"/>
                <w:szCs w:val="18"/>
              </w:rPr>
              <w:t>44 137 853,48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1B" w:rsidRPr="00F2561B" w:rsidRDefault="00F2561B" w:rsidP="00F72703">
            <w:pPr>
              <w:ind w:left="-108"/>
              <w:jc w:val="right"/>
              <w:rPr>
                <w:b/>
                <w:color w:val="000000"/>
                <w:sz w:val="18"/>
                <w:szCs w:val="18"/>
              </w:rPr>
            </w:pPr>
            <w:r w:rsidRPr="00F2561B">
              <w:rPr>
                <w:b/>
                <w:color w:val="000000"/>
                <w:sz w:val="18"/>
                <w:szCs w:val="18"/>
              </w:rPr>
              <w:t>11,1%</w:t>
            </w:r>
          </w:p>
        </w:tc>
      </w:tr>
      <w:tr w:rsidR="00F2561B" w:rsidRPr="00F2561B" w:rsidTr="00F2561B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61B" w:rsidRPr="00F2561B" w:rsidRDefault="00F2561B" w:rsidP="00F2561B">
            <w:pPr>
              <w:rPr>
                <w:color w:val="000000"/>
                <w:sz w:val="18"/>
                <w:szCs w:val="18"/>
              </w:rPr>
            </w:pPr>
            <w:r w:rsidRPr="00F2561B">
              <w:rPr>
                <w:color w:val="000000"/>
                <w:sz w:val="18"/>
                <w:szCs w:val="18"/>
              </w:rPr>
              <w:t xml:space="preserve">   жилищное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1B" w:rsidRPr="00F2561B" w:rsidRDefault="00F2561B" w:rsidP="00F2561B">
            <w:pPr>
              <w:jc w:val="right"/>
              <w:rPr>
                <w:color w:val="000000"/>
                <w:sz w:val="18"/>
                <w:szCs w:val="18"/>
              </w:rPr>
            </w:pPr>
            <w:r w:rsidRPr="00F2561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1B" w:rsidRPr="00F2561B" w:rsidRDefault="00F2561B" w:rsidP="00F2561B">
            <w:pPr>
              <w:jc w:val="right"/>
              <w:rPr>
                <w:color w:val="000000"/>
                <w:sz w:val="18"/>
                <w:szCs w:val="18"/>
              </w:rPr>
            </w:pPr>
            <w:r w:rsidRPr="00F2561B">
              <w:rPr>
                <w:color w:val="000000"/>
                <w:sz w:val="18"/>
                <w:szCs w:val="18"/>
              </w:rPr>
              <w:t>39 163 500,00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1B" w:rsidRPr="00F2561B" w:rsidRDefault="00F2561B" w:rsidP="00F2561B">
            <w:pPr>
              <w:jc w:val="right"/>
              <w:rPr>
                <w:color w:val="000000"/>
                <w:sz w:val="18"/>
                <w:szCs w:val="18"/>
              </w:rPr>
            </w:pPr>
            <w:r w:rsidRPr="00F2561B">
              <w:rPr>
                <w:color w:val="000000"/>
                <w:sz w:val="18"/>
                <w:szCs w:val="18"/>
              </w:rPr>
              <w:t>39 163 500,00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1B" w:rsidRPr="00F2561B" w:rsidRDefault="00F2561B" w:rsidP="00F2561B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F2561B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F2561B" w:rsidRPr="00F2561B" w:rsidTr="004D64EA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1B" w:rsidRPr="00F2561B" w:rsidRDefault="00F2561B" w:rsidP="00F2561B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F2561B">
              <w:rPr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1B" w:rsidRPr="00F2561B" w:rsidRDefault="00F2561B" w:rsidP="00F2561B">
            <w:pPr>
              <w:jc w:val="right"/>
              <w:rPr>
                <w:color w:val="000000"/>
                <w:sz w:val="18"/>
                <w:szCs w:val="18"/>
              </w:rPr>
            </w:pPr>
            <w:r w:rsidRPr="00F2561B">
              <w:rPr>
                <w:color w:val="000000"/>
                <w:sz w:val="18"/>
                <w:szCs w:val="18"/>
              </w:rPr>
              <w:t>142 504 561,49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1B" w:rsidRPr="00F2561B" w:rsidRDefault="00F2561B" w:rsidP="00F2561B">
            <w:pPr>
              <w:jc w:val="right"/>
              <w:rPr>
                <w:color w:val="000000"/>
                <w:sz w:val="18"/>
                <w:szCs w:val="18"/>
              </w:rPr>
            </w:pPr>
            <w:r w:rsidRPr="00F2561B">
              <w:rPr>
                <w:color w:val="000000"/>
                <w:sz w:val="18"/>
                <w:szCs w:val="18"/>
              </w:rPr>
              <w:t>142 790 894,82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1B" w:rsidRPr="00F2561B" w:rsidRDefault="00F2561B" w:rsidP="00F2561B">
            <w:pPr>
              <w:jc w:val="right"/>
              <w:rPr>
                <w:color w:val="000000"/>
                <w:sz w:val="18"/>
                <w:szCs w:val="18"/>
              </w:rPr>
            </w:pPr>
            <w:r w:rsidRPr="00F2561B">
              <w:rPr>
                <w:color w:val="000000"/>
                <w:sz w:val="18"/>
                <w:szCs w:val="18"/>
              </w:rPr>
              <w:t>286 333,33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1B" w:rsidRPr="00F2561B" w:rsidRDefault="00F2561B" w:rsidP="00F2561B">
            <w:pPr>
              <w:jc w:val="right"/>
              <w:rPr>
                <w:color w:val="000000"/>
                <w:sz w:val="18"/>
                <w:szCs w:val="18"/>
              </w:rPr>
            </w:pPr>
            <w:r w:rsidRPr="00F2561B">
              <w:rPr>
                <w:color w:val="000000"/>
                <w:sz w:val="18"/>
                <w:szCs w:val="18"/>
              </w:rPr>
              <w:t>0,2%</w:t>
            </w:r>
          </w:p>
        </w:tc>
      </w:tr>
      <w:tr w:rsidR="00F2561B" w:rsidRPr="00F2561B" w:rsidTr="004D64EA">
        <w:trPr>
          <w:trHeight w:val="25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1B" w:rsidRPr="00F2561B" w:rsidRDefault="00F2561B" w:rsidP="00F2561B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F2561B"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1B" w:rsidRPr="00F2561B" w:rsidRDefault="00F2561B" w:rsidP="00F2561B">
            <w:pPr>
              <w:jc w:val="right"/>
              <w:rPr>
                <w:color w:val="000000"/>
                <w:sz w:val="18"/>
                <w:szCs w:val="18"/>
              </w:rPr>
            </w:pPr>
            <w:r w:rsidRPr="00F2561B">
              <w:rPr>
                <w:color w:val="000000"/>
                <w:sz w:val="18"/>
                <w:szCs w:val="18"/>
              </w:rPr>
              <w:t>79 331 552,40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1B" w:rsidRPr="00F2561B" w:rsidRDefault="00F2561B" w:rsidP="00F2561B">
            <w:pPr>
              <w:jc w:val="right"/>
              <w:rPr>
                <w:color w:val="000000"/>
                <w:sz w:val="18"/>
                <w:szCs w:val="18"/>
              </w:rPr>
            </w:pPr>
            <w:r w:rsidRPr="00F2561B">
              <w:rPr>
                <w:color w:val="000000"/>
                <w:sz w:val="18"/>
                <w:szCs w:val="18"/>
              </w:rPr>
              <w:t>88 443 905,14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1B" w:rsidRPr="00F2561B" w:rsidRDefault="00F2561B" w:rsidP="00F2561B">
            <w:pPr>
              <w:jc w:val="right"/>
              <w:rPr>
                <w:color w:val="000000"/>
                <w:sz w:val="18"/>
                <w:szCs w:val="18"/>
              </w:rPr>
            </w:pPr>
            <w:r w:rsidRPr="00F2561B">
              <w:rPr>
                <w:color w:val="000000"/>
                <w:sz w:val="18"/>
                <w:szCs w:val="18"/>
              </w:rPr>
              <w:t>9 112 352,74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1B" w:rsidRPr="00F2561B" w:rsidRDefault="00F2561B" w:rsidP="00F2561B">
            <w:pPr>
              <w:jc w:val="right"/>
              <w:rPr>
                <w:color w:val="000000"/>
                <w:sz w:val="18"/>
                <w:szCs w:val="18"/>
              </w:rPr>
            </w:pPr>
            <w:r w:rsidRPr="00F2561B">
              <w:rPr>
                <w:color w:val="000000"/>
                <w:sz w:val="18"/>
                <w:szCs w:val="18"/>
              </w:rPr>
              <w:t>11,5%</w:t>
            </w:r>
          </w:p>
        </w:tc>
      </w:tr>
      <w:tr w:rsidR="00F2561B" w:rsidRPr="00F2561B" w:rsidTr="004D64EA">
        <w:trPr>
          <w:trHeight w:val="25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1B" w:rsidRPr="00F2561B" w:rsidRDefault="00F2561B" w:rsidP="00F2561B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F2561B">
              <w:rPr>
                <w:color w:val="000000"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1B" w:rsidRPr="00F2561B" w:rsidRDefault="00F2561B" w:rsidP="00F2561B">
            <w:pPr>
              <w:jc w:val="right"/>
              <w:rPr>
                <w:color w:val="000000"/>
                <w:sz w:val="18"/>
                <w:szCs w:val="18"/>
              </w:rPr>
            </w:pPr>
            <w:r w:rsidRPr="00F2561B">
              <w:rPr>
                <w:color w:val="000000"/>
                <w:sz w:val="18"/>
                <w:szCs w:val="18"/>
              </w:rPr>
              <w:t>176 543 021,64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1B" w:rsidRPr="00F2561B" w:rsidRDefault="00F2561B" w:rsidP="00F2561B">
            <w:pPr>
              <w:jc w:val="right"/>
              <w:rPr>
                <w:color w:val="000000"/>
                <w:sz w:val="18"/>
                <w:szCs w:val="18"/>
              </w:rPr>
            </w:pPr>
            <w:r w:rsidRPr="00F2561B">
              <w:rPr>
                <w:color w:val="000000"/>
                <w:sz w:val="18"/>
                <w:szCs w:val="18"/>
              </w:rPr>
              <w:t>172 118 689,05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1B" w:rsidRPr="00F2561B" w:rsidRDefault="00F2561B" w:rsidP="00F2561B">
            <w:pPr>
              <w:jc w:val="right"/>
              <w:rPr>
                <w:color w:val="FF0000"/>
                <w:sz w:val="18"/>
                <w:szCs w:val="18"/>
              </w:rPr>
            </w:pPr>
            <w:r w:rsidRPr="00F2561B">
              <w:rPr>
                <w:color w:val="FF0000"/>
                <w:sz w:val="18"/>
                <w:szCs w:val="18"/>
              </w:rPr>
              <w:t>-4 424 332,59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1B" w:rsidRPr="00F2561B" w:rsidRDefault="00F2561B" w:rsidP="00F2561B">
            <w:pPr>
              <w:jc w:val="right"/>
              <w:rPr>
                <w:color w:val="000000"/>
                <w:sz w:val="18"/>
                <w:szCs w:val="18"/>
              </w:rPr>
            </w:pPr>
            <w:r w:rsidRPr="00F2561B">
              <w:rPr>
                <w:color w:val="000000"/>
                <w:sz w:val="18"/>
                <w:szCs w:val="18"/>
              </w:rPr>
              <w:t>-2,5%</w:t>
            </w:r>
          </w:p>
        </w:tc>
      </w:tr>
      <w:tr w:rsidR="00F2561B" w:rsidRPr="00F2561B" w:rsidTr="00BD5358">
        <w:trPr>
          <w:trHeight w:val="25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1B" w:rsidRPr="00F2561B" w:rsidRDefault="00F2561B" w:rsidP="00F2561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561B">
              <w:rPr>
                <w:b/>
                <w:bCs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1B" w:rsidRPr="00F2561B" w:rsidRDefault="00F2561B" w:rsidP="00F2561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2561B">
              <w:rPr>
                <w:b/>
                <w:bCs/>
                <w:color w:val="000000"/>
                <w:sz w:val="18"/>
                <w:szCs w:val="18"/>
              </w:rPr>
              <w:t>5 377 574,31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1B" w:rsidRPr="00F2561B" w:rsidRDefault="00F2561B" w:rsidP="00F2561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2561B">
              <w:rPr>
                <w:b/>
                <w:bCs/>
                <w:color w:val="000000"/>
                <w:sz w:val="18"/>
                <w:szCs w:val="18"/>
              </w:rPr>
              <w:t>5 658 375,98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1B" w:rsidRPr="00F2561B" w:rsidRDefault="00F2561B" w:rsidP="00F2561B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F2561B">
              <w:rPr>
                <w:b/>
                <w:color w:val="000000"/>
                <w:sz w:val="18"/>
                <w:szCs w:val="18"/>
              </w:rPr>
              <w:t>280 801,67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1B" w:rsidRPr="00F2561B" w:rsidRDefault="00F2561B" w:rsidP="00F2561B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F2561B">
              <w:rPr>
                <w:b/>
                <w:color w:val="000000"/>
                <w:sz w:val="18"/>
                <w:szCs w:val="18"/>
              </w:rPr>
              <w:t>5,2%</w:t>
            </w:r>
          </w:p>
        </w:tc>
      </w:tr>
      <w:tr w:rsidR="00F2561B" w:rsidRPr="00F2561B" w:rsidTr="00F2561B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1B" w:rsidRPr="00F2561B" w:rsidRDefault="00F2561B" w:rsidP="00F2561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561B">
              <w:rPr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1B" w:rsidRPr="00F2561B" w:rsidRDefault="00F2561B" w:rsidP="00F2561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2561B">
              <w:rPr>
                <w:b/>
                <w:bCs/>
                <w:color w:val="000000"/>
                <w:sz w:val="18"/>
                <w:szCs w:val="18"/>
              </w:rPr>
              <w:t>55 658 700,00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1B" w:rsidRPr="00F2561B" w:rsidRDefault="00F2561B" w:rsidP="00F2561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2561B">
              <w:rPr>
                <w:b/>
                <w:bCs/>
                <w:color w:val="000000"/>
                <w:sz w:val="18"/>
                <w:szCs w:val="18"/>
              </w:rPr>
              <w:t>55 658 700,00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1B" w:rsidRPr="00F2561B" w:rsidRDefault="00F2561B" w:rsidP="00F2561B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F2561B">
              <w:rPr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1B" w:rsidRPr="00F2561B" w:rsidRDefault="00F2561B" w:rsidP="00F2561B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F2561B">
              <w:rPr>
                <w:b/>
                <w:color w:val="000000"/>
                <w:sz w:val="18"/>
                <w:szCs w:val="18"/>
              </w:rPr>
              <w:t>0,0%</w:t>
            </w:r>
          </w:p>
        </w:tc>
      </w:tr>
      <w:tr w:rsidR="00F2561B" w:rsidRPr="00F2561B" w:rsidTr="00F2561B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1B" w:rsidRPr="00F2561B" w:rsidRDefault="00F2561B" w:rsidP="00F2561B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F2561B">
              <w:rPr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1B" w:rsidRPr="00F2561B" w:rsidRDefault="00F2561B" w:rsidP="00F2561B">
            <w:pPr>
              <w:jc w:val="right"/>
              <w:rPr>
                <w:color w:val="000000"/>
                <w:sz w:val="18"/>
                <w:szCs w:val="18"/>
              </w:rPr>
            </w:pPr>
            <w:r w:rsidRPr="00F2561B">
              <w:rPr>
                <w:color w:val="000000"/>
                <w:sz w:val="18"/>
                <w:szCs w:val="18"/>
              </w:rPr>
              <w:t>5 588 800,00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1B" w:rsidRPr="00F2561B" w:rsidRDefault="00F2561B" w:rsidP="00F2561B">
            <w:pPr>
              <w:jc w:val="right"/>
              <w:rPr>
                <w:color w:val="000000"/>
                <w:sz w:val="18"/>
                <w:szCs w:val="18"/>
              </w:rPr>
            </w:pPr>
            <w:r w:rsidRPr="00F2561B">
              <w:rPr>
                <w:color w:val="000000"/>
                <w:sz w:val="18"/>
                <w:szCs w:val="18"/>
              </w:rPr>
              <w:t>5 588 800,00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1B" w:rsidRPr="00F2561B" w:rsidRDefault="00F2561B" w:rsidP="00F2561B">
            <w:pPr>
              <w:jc w:val="right"/>
              <w:rPr>
                <w:color w:val="000000"/>
                <w:sz w:val="18"/>
                <w:szCs w:val="18"/>
              </w:rPr>
            </w:pPr>
            <w:r w:rsidRPr="00F2561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1B" w:rsidRPr="00F2561B" w:rsidRDefault="00F2561B" w:rsidP="00F2561B">
            <w:pPr>
              <w:jc w:val="right"/>
              <w:rPr>
                <w:color w:val="000000"/>
                <w:sz w:val="18"/>
                <w:szCs w:val="18"/>
              </w:rPr>
            </w:pPr>
            <w:r w:rsidRPr="00F2561B">
              <w:rPr>
                <w:color w:val="000000"/>
                <w:sz w:val="18"/>
                <w:szCs w:val="18"/>
              </w:rPr>
              <w:t>0,0%</w:t>
            </w:r>
          </w:p>
        </w:tc>
      </w:tr>
      <w:tr w:rsidR="00F2561B" w:rsidRPr="00F2561B" w:rsidTr="00F2561B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1B" w:rsidRPr="00F2561B" w:rsidRDefault="00F2561B" w:rsidP="00F2561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561B">
              <w:rPr>
                <w:b/>
                <w:bCs/>
                <w:color w:val="000000"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1B" w:rsidRPr="00F2561B" w:rsidRDefault="00F2561B" w:rsidP="00F2561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2561B">
              <w:rPr>
                <w:b/>
                <w:bCs/>
                <w:color w:val="000000"/>
                <w:sz w:val="18"/>
                <w:szCs w:val="18"/>
              </w:rPr>
              <w:t>567 000,00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1B" w:rsidRPr="00F2561B" w:rsidRDefault="00F2561B" w:rsidP="00F2561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2561B">
              <w:rPr>
                <w:b/>
                <w:bCs/>
                <w:color w:val="000000"/>
                <w:sz w:val="18"/>
                <w:szCs w:val="18"/>
              </w:rPr>
              <w:t>567 000,00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1B" w:rsidRPr="00F2561B" w:rsidRDefault="00F2561B" w:rsidP="00F2561B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F2561B">
              <w:rPr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1B" w:rsidRPr="00F2561B" w:rsidRDefault="00F2561B" w:rsidP="00F2561B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F2561B">
              <w:rPr>
                <w:b/>
                <w:color w:val="000000"/>
                <w:sz w:val="18"/>
                <w:szCs w:val="18"/>
              </w:rPr>
              <w:t>0,0%</w:t>
            </w:r>
          </w:p>
        </w:tc>
      </w:tr>
      <w:tr w:rsidR="00F2561B" w:rsidRPr="00F2561B" w:rsidTr="00F2561B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1B" w:rsidRPr="00F2561B" w:rsidRDefault="00F2561B" w:rsidP="00F2561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561B">
              <w:rPr>
                <w:b/>
                <w:bCs/>
                <w:color w:val="000000"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1B" w:rsidRPr="00F2561B" w:rsidRDefault="00F2561B" w:rsidP="00F2561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2561B">
              <w:rPr>
                <w:b/>
                <w:bCs/>
                <w:color w:val="000000"/>
                <w:sz w:val="18"/>
                <w:szCs w:val="18"/>
              </w:rPr>
              <w:t>5 396 500,00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1B" w:rsidRPr="00F2561B" w:rsidRDefault="00F2561B" w:rsidP="00F2561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2561B">
              <w:rPr>
                <w:b/>
                <w:bCs/>
                <w:color w:val="000000"/>
                <w:sz w:val="18"/>
                <w:szCs w:val="18"/>
              </w:rPr>
              <w:t>841 797,37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1B" w:rsidRPr="00F2561B" w:rsidRDefault="00F2561B" w:rsidP="00F2561B">
            <w:pPr>
              <w:jc w:val="right"/>
              <w:rPr>
                <w:b/>
                <w:color w:val="FF0000"/>
                <w:sz w:val="18"/>
                <w:szCs w:val="18"/>
              </w:rPr>
            </w:pPr>
            <w:r w:rsidRPr="00F2561B">
              <w:rPr>
                <w:b/>
                <w:color w:val="FF0000"/>
                <w:sz w:val="18"/>
                <w:szCs w:val="18"/>
              </w:rPr>
              <w:t>-4 554 702,63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1B" w:rsidRPr="00F2561B" w:rsidRDefault="00F2561B" w:rsidP="00F72703">
            <w:pPr>
              <w:ind w:left="-108"/>
              <w:jc w:val="right"/>
              <w:rPr>
                <w:b/>
                <w:color w:val="000000"/>
                <w:sz w:val="18"/>
                <w:szCs w:val="18"/>
              </w:rPr>
            </w:pPr>
            <w:r w:rsidRPr="00F2561B">
              <w:rPr>
                <w:b/>
                <w:color w:val="000000"/>
                <w:sz w:val="18"/>
                <w:szCs w:val="18"/>
              </w:rPr>
              <w:t>-84,4%</w:t>
            </w:r>
          </w:p>
        </w:tc>
      </w:tr>
      <w:tr w:rsidR="00F2561B" w:rsidRPr="00F2561B" w:rsidTr="00F2561B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1B" w:rsidRPr="00F2561B" w:rsidRDefault="00F2561B" w:rsidP="00F2561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561B">
              <w:rPr>
                <w:b/>
                <w:bCs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1B" w:rsidRPr="00F2561B" w:rsidRDefault="00F2561B" w:rsidP="00F2561B">
            <w:pPr>
              <w:ind w:left="-108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2561B">
              <w:rPr>
                <w:b/>
                <w:bCs/>
                <w:color w:val="000000"/>
                <w:sz w:val="18"/>
                <w:szCs w:val="18"/>
              </w:rPr>
              <w:t>1 145 213 024,07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1B" w:rsidRPr="00F2561B" w:rsidRDefault="00F2561B" w:rsidP="00F2561B">
            <w:pPr>
              <w:ind w:left="-108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2561B">
              <w:rPr>
                <w:b/>
                <w:bCs/>
                <w:color w:val="000000"/>
                <w:sz w:val="18"/>
                <w:szCs w:val="18"/>
              </w:rPr>
              <w:t>1 204 054 719,46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1B" w:rsidRPr="00F2561B" w:rsidRDefault="00F2561B" w:rsidP="00F2561B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F2561B">
              <w:rPr>
                <w:b/>
                <w:color w:val="000000"/>
                <w:sz w:val="18"/>
                <w:szCs w:val="18"/>
              </w:rPr>
              <w:t>58 841 695,39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1B" w:rsidRPr="00F2561B" w:rsidRDefault="00F2561B" w:rsidP="00F2561B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F2561B">
              <w:rPr>
                <w:b/>
                <w:color w:val="000000"/>
                <w:sz w:val="18"/>
                <w:szCs w:val="18"/>
              </w:rPr>
              <w:t>5,1%</w:t>
            </w:r>
          </w:p>
        </w:tc>
      </w:tr>
    </w:tbl>
    <w:p w:rsidR="000E432B" w:rsidRDefault="00B46945" w:rsidP="00D15234">
      <w:pPr>
        <w:spacing w:before="120"/>
        <w:ind w:firstLine="709"/>
        <w:jc w:val="both"/>
      </w:pPr>
      <w:r>
        <w:t>Таим образом, п</w:t>
      </w:r>
      <w:r w:rsidR="000E432B">
        <w:t xml:space="preserve">роектом решения предусмотрено увеличение плановых показателей по 5-ти разделам </w:t>
      </w:r>
      <w:r w:rsidR="000E432B" w:rsidRPr="00061BB1">
        <w:t>бюджетной классификации расходов</w:t>
      </w:r>
      <w:r w:rsidR="000E432B">
        <w:t xml:space="preserve"> из 8-ми,  из них:</w:t>
      </w:r>
    </w:p>
    <w:p w:rsidR="00497072" w:rsidRPr="00497072" w:rsidRDefault="00D15234" w:rsidP="00497072">
      <w:pPr>
        <w:jc w:val="both"/>
        <w:rPr>
          <w:color w:val="000000"/>
        </w:rPr>
      </w:pPr>
      <w:r>
        <w:tab/>
      </w:r>
      <w:proofErr w:type="gramStart"/>
      <w:r w:rsidRPr="00165406">
        <w:t xml:space="preserve">- по разделу </w:t>
      </w:r>
      <w:r w:rsidR="00D95041">
        <w:rPr>
          <w:bCs/>
          <w:color w:val="000000"/>
        </w:rPr>
        <w:t>«</w:t>
      </w:r>
      <w:r w:rsidRPr="00165406">
        <w:rPr>
          <w:bCs/>
          <w:color w:val="000000"/>
        </w:rPr>
        <w:t>Общегосударственные вопросы</w:t>
      </w:r>
      <w:r w:rsidR="00D95041">
        <w:rPr>
          <w:bCs/>
          <w:color w:val="000000"/>
        </w:rPr>
        <w:t>»</w:t>
      </w:r>
      <w:r w:rsidRPr="00165406">
        <w:rPr>
          <w:bCs/>
          <w:color w:val="000000"/>
        </w:rPr>
        <w:t xml:space="preserve"> объем бюджетных ассигнований увеличивается на </w:t>
      </w:r>
      <w:r w:rsidR="00B46945">
        <w:rPr>
          <w:bCs/>
          <w:color w:val="000000"/>
        </w:rPr>
        <w:t>5 920 346,85</w:t>
      </w:r>
      <w:r w:rsidRPr="00165406">
        <w:rPr>
          <w:bCs/>
          <w:color w:val="000000"/>
        </w:rPr>
        <w:t xml:space="preserve"> руб. или на </w:t>
      </w:r>
      <w:r w:rsidR="00313ECB">
        <w:rPr>
          <w:bCs/>
          <w:color w:val="000000"/>
        </w:rPr>
        <w:t xml:space="preserve">2,1 </w:t>
      </w:r>
      <w:r w:rsidRPr="00165406">
        <w:rPr>
          <w:bCs/>
          <w:color w:val="000000"/>
        </w:rPr>
        <w:t>%,</w:t>
      </w:r>
      <w:r w:rsidR="00273FC2" w:rsidRPr="00165406">
        <w:rPr>
          <w:bCs/>
          <w:color w:val="000000"/>
        </w:rPr>
        <w:t xml:space="preserve"> из них наибольшее увеличение плановых показателей в суммовом выражении наблюдается </w:t>
      </w:r>
      <w:r w:rsidR="00165406" w:rsidRPr="00165406">
        <w:rPr>
          <w:bCs/>
          <w:color w:val="000000"/>
        </w:rPr>
        <w:t xml:space="preserve">по подразделу </w:t>
      </w:r>
      <w:r w:rsidR="00D95041">
        <w:rPr>
          <w:bCs/>
          <w:color w:val="000000"/>
        </w:rPr>
        <w:t>«</w:t>
      </w:r>
      <w:r w:rsidR="00313ECB">
        <w:rPr>
          <w:bCs/>
          <w:color w:val="000000"/>
        </w:rPr>
        <w:t>резервные фонды</w:t>
      </w:r>
      <w:r w:rsidR="00D95041">
        <w:rPr>
          <w:bCs/>
          <w:color w:val="000000"/>
        </w:rPr>
        <w:t>»</w:t>
      </w:r>
      <w:r w:rsidR="00313ECB">
        <w:rPr>
          <w:bCs/>
          <w:color w:val="000000"/>
        </w:rPr>
        <w:t xml:space="preserve"> на сумму 3 214 998,81</w:t>
      </w:r>
      <w:r w:rsidR="00165406" w:rsidRPr="00165406">
        <w:rPr>
          <w:bCs/>
          <w:color w:val="000000"/>
        </w:rPr>
        <w:t xml:space="preserve"> руб. или на </w:t>
      </w:r>
      <w:r w:rsidR="00313ECB">
        <w:rPr>
          <w:bCs/>
          <w:color w:val="000000"/>
        </w:rPr>
        <w:t>22,1</w:t>
      </w:r>
      <w:r w:rsidR="00165406" w:rsidRPr="00165406">
        <w:rPr>
          <w:bCs/>
          <w:color w:val="000000"/>
        </w:rPr>
        <w:t xml:space="preserve">%, </w:t>
      </w:r>
      <w:r w:rsidR="00165406" w:rsidRPr="0024480D">
        <w:rPr>
          <w:bCs/>
        </w:rPr>
        <w:t xml:space="preserve">что </w:t>
      </w:r>
      <w:r w:rsidRPr="0024480D">
        <w:rPr>
          <w:bCs/>
        </w:rPr>
        <w:t xml:space="preserve"> обусловлено</w:t>
      </w:r>
      <w:r w:rsidR="00497072" w:rsidRPr="0024480D">
        <w:rPr>
          <w:bCs/>
        </w:rPr>
        <w:t xml:space="preserve"> п</w:t>
      </w:r>
      <w:r w:rsidR="00497072" w:rsidRPr="00497072">
        <w:rPr>
          <w:color w:val="000000"/>
        </w:rPr>
        <w:t>ерераспредел</w:t>
      </w:r>
      <w:r w:rsidR="00497072">
        <w:rPr>
          <w:color w:val="000000"/>
        </w:rPr>
        <w:t>ением</w:t>
      </w:r>
      <w:r w:rsidR="00497072" w:rsidRPr="00497072">
        <w:rPr>
          <w:color w:val="000000"/>
        </w:rPr>
        <w:t xml:space="preserve"> </w:t>
      </w:r>
      <w:r w:rsidR="00497072">
        <w:rPr>
          <w:color w:val="000000"/>
        </w:rPr>
        <w:t>бюджетных ассигнований</w:t>
      </w:r>
      <w:r w:rsidR="00497072" w:rsidRPr="00497072">
        <w:rPr>
          <w:color w:val="000000"/>
        </w:rPr>
        <w:t xml:space="preserve"> для сбалансирования расходной части городского бюджета и обеспечения предельного уровня </w:t>
      </w:r>
      <w:proofErr w:type="spellStart"/>
      <w:r w:rsidR="00497072" w:rsidRPr="00497072">
        <w:rPr>
          <w:color w:val="000000"/>
        </w:rPr>
        <w:t>софинансирования</w:t>
      </w:r>
      <w:proofErr w:type="spellEnd"/>
      <w:r w:rsidR="00497072" w:rsidRPr="00497072">
        <w:rPr>
          <w:color w:val="000000"/>
        </w:rPr>
        <w:t xml:space="preserve"> расходных обязательств, на которые предоставляются</w:t>
      </w:r>
      <w:proofErr w:type="gramEnd"/>
      <w:r w:rsidR="00497072" w:rsidRPr="00497072">
        <w:rPr>
          <w:color w:val="000000"/>
        </w:rPr>
        <w:t xml:space="preserve"> субсидии и иные межбюджетные трансферты из окружного бюджета, в том числе пер</w:t>
      </w:r>
      <w:r w:rsidR="00497072">
        <w:rPr>
          <w:color w:val="000000"/>
        </w:rPr>
        <w:t>ераспределением</w:t>
      </w:r>
      <w:r w:rsidR="00497072" w:rsidRPr="00497072">
        <w:rPr>
          <w:color w:val="000000"/>
        </w:rPr>
        <w:t xml:space="preserve"> бюджетны</w:t>
      </w:r>
      <w:r w:rsidR="00497072">
        <w:rPr>
          <w:color w:val="000000"/>
        </w:rPr>
        <w:t>х ассигнований</w:t>
      </w:r>
      <w:r w:rsidR="00497072" w:rsidRPr="00497072">
        <w:rPr>
          <w:color w:val="000000"/>
        </w:rPr>
        <w:t xml:space="preserve"> в сумме 4 554 702,63 руб., предусмотренные на обслуживание муницип</w:t>
      </w:r>
      <w:r w:rsidR="00497072">
        <w:rPr>
          <w:color w:val="000000"/>
        </w:rPr>
        <w:t>ального долга в резервный фонд;</w:t>
      </w:r>
    </w:p>
    <w:p w:rsidR="005C14D2" w:rsidRPr="005C14D2" w:rsidRDefault="004C19A8" w:rsidP="005C14D2">
      <w:pPr>
        <w:jc w:val="both"/>
        <w:rPr>
          <w:color w:val="000000"/>
        </w:rPr>
      </w:pPr>
      <w:r w:rsidRPr="00973C8A">
        <w:rPr>
          <w:bCs/>
          <w:color w:val="000000"/>
        </w:rPr>
        <w:t xml:space="preserve">- по разделу </w:t>
      </w:r>
      <w:r w:rsidR="00D95041">
        <w:rPr>
          <w:bCs/>
          <w:color w:val="000000"/>
        </w:rPr>
        <w:t>«</w:t>
      </w:r>
      <w:r w:rsidRPr="00973C8A">
        <w:rPr>
          <w:bCs/>
          <w:color w:val="000000"/>
        </w:rPr>
        <w:t>Национальная безопасность и правоохранительная деятельность</w:t>
      </w:r>
      <w:r w:rsidR="00D95041">
        <w:rPr>
          <w:bCs/>
          <w:color w:val="000000"/>
        </w:rPr>
        <w:t>»</w:t>
      </w:r>
      <w:r w:rsidRPr="00973C8A">
        <w:rPr>
          <w:bCs/>
          <w:color w:val="000000"/>
        </w:rPr>
        <w:t xml:space="preserve"> </w:t>
      </w:r>
      <w:r w:rsidR="0018163E" w:rsidRPr="00973C8A">
        <w:rPr>
          <w:bCs/>
          <w:color w:val="000000"/>
        </w:rPr>
        <w:t xml:space="preserve">объем бюджетных ассигнований планируется увеличить на </w:t>
      </w:r>
      <w:r w:rsidR="00BC2384">
        <w:rPr>
          <w:bCs/>
          <w:color w:val="000000"/>
        </w:rPr>
        <w:t>72 645,84</w:t>
      </w:r>
      <w:r w:rsidR="0018163E" w:rsidRPr="00973C8A">
        <w:rPr>
          <w:bCs/>
          <w:color w:val="000000"/>
        </w:rPr>
        <w:t xml:space="preserve"> руб. или на </w:t>
      </w:r>
      <w:r w:rsidR="00BC2384">
        <w:rPr>
          <w:bCs/>
          <w:color w:val="000000"/>
        </w:rPr>
        <w:t xml:space="preserve">1,7 </w:t>
      </w:r>
      <w:r w:rsidR="0018163E" w:rsidRPr="00973C8A">
        <w:rPr>
          <w:bCs/>
          <w:color w:val="000000"/>
        </w:rPr>
        <w:t>%</w:t>
      </w:r>
      <w:r w:rsidR="00EA6BF5" w:rsidRPr="00973C8A">
        <w:rPr>
          <w:bCs/>
          <w:color w:val="000000"/>
        </w:rPr>
        <w:t xml:space="preserve">, </w:t>
      </w:r>
      <w:r w:rsidR="005C14D2">
        <w:rPr>
          <w:bCs/>
          <w:color w:val="000000"/>
        </w:rPr>
        <w:t xml:space="preserve">на </w:t>
      </w:r>
      <w:r w:rsidR="005C14D2" w:rsidRPr="005C14D2">
        <w:rPr>
          <w:color w:val="000000"/>
          <w:sz w:val="20"/>
          <w:szCs w:val="20"/>
        </w:rPr>
        <w:t xml:space="preserve"> </w:t>
      </w:r>
      <w:r w:rsidR="005C14D2" w:rsidRPr="005C14D2">
        <w:rPr>
          <w:color w:val="000000"/>
        </w:rPr>
        <w:t>мероприятия по предупреждению и ликвидации чрезвычайных ситуаций</w:t>
      </w:r>
      <w:r w:rsidR="005C14D2">
        <w:rPr>
          <w:color w:val="000000"/>
        </w:rPr>
        <w:t>;</w:t>
      </w:r>
    </w:p>
    <w:p w:rsidR="00D505D4" w:rsidRPr="00094234" w:rsidRDefault="00A01BCE" w:rsidP="00D505D4">
      <w:pPr>
        <w:ind w:firstLine="708"/>
        <w:jc w:val="both"/>
      </w:pPr>
      <w:r>
        <w:rPr>
          <w:bCs/>
          <w:color w:val="000000"/>
        </w:rPr>
        <w:t xml:space="preserve">- </w:t>
      </w:r>
      <w:r w:rsidR="001E682C">
        <w:rPr>
          <w:bCs/>
          <w:color w:val="000000"/>
        </w:rPr>
        <w:t xml:space="preserve">по разделу </w:t>
      </w:r>
      <w:r w:rsidR="00D95041">
        <w:rPr>
          <w:bCs/>
          <w:color w:val="000000"/>
        </w:rPr>
        <w:t>«</w:t>
      </w:r>
      <w:r w:rsidR="001E682C">
        <w:rPr>
          <w:bCs/>
          <w:color w:val="000000"/>
        </w:rPr>
        <w:t>Национальная экономика</w:t>
      </w:r>
      <w:r w:rsidR="00D95041">
        <w:rPr>
          <w:bCs/>
          <w:color w:val="000000"/>
        </w:rPr>
        <w:t>»</w:t>
      </w:r>
      <w:r w:rsidR="001E682C">
        <w:rPr>
          <w:bCs/>
          <w:color w:val="000000"/>
        </w:rPr>
        <w:t xml:space="preserve"> объем бюджетных ассигнований планируется увеличить на </w:t>
      </w:r>
      <w:r w:rsidR="00BC2384">
        <w:rPr>
          <w:bCs/>
          <w:color w:val="000000"/>
        </w:rPr>
        <w:t>12 984 748,18</w:t>
      </w:r>
      <w:r w:rsidR="001E682C">
        <w:rPr>
          <w:bCs/>
          <w:color w:val="000000"/>
        </w:rPr>
        <w:t xml:space="preserve"> руб. или на </w:t>
      </w:r>
      <w:r w:rsidR="00BC2384">
        <w:rPr>
          <w:bCs/>
          <w:color w:val="000000"/>
        </w:rPr>
        <w:t xml:space="preserve">3,3 </w:t>
      </w:r>
      <w:r w:rsidR="001E682C">
        <w:rPr>
          <w:bCs/>
          <w:color w:val="000000"/>
        </w:rPr>
        <w:t>%</w:t>
      </w:r>
      <w:r w:rsidR="00D505D4">
        <w:rPr>
          <w:bCs/>
          <w:color w:val="000000"/>
        </w:rPr>
        <w:t xml:space="preserve">, </w:t>
      </w:r>
      <w:r w:rsidR="0011034C">
        <w:rPr>
          <w:bCs/>
          <w:color w:val="000000"/>
        </w:rPr>
        <w:t xml:space="preserve">из них наибольшее увеличение плановых показателей в суммовом выражении наблюдается по подразделу </w:t>
      </w:r>
      <w:r w:rsidR="00D95041">
        <w:rPr>
          <w:bCs/>
          <w:color w:val="000000"/>
        </w:rPr>
        <w:t>«</w:t>
      </w:r>
      <w:r w:rsidR="0011034C">
        <w:rPr>
          <w:bCs/>
          <w:color w:val="000000"/>
        </w:rPr>
        <w:t>Дорожное хозяйство (дорожные фонды)</w:t>
      </w:r>
      <w:r w:rsidR="00D95041">
        <w:rPr>
          <w:bCs/>
          <w:color w:val="000000"/>
        </w:rPr>
        <w:t>»</w:t>
      </w:r>
      <w:r w:rsidR="0011034C">
        <w:rPr>
          <w:bCs/>
          <w:color w:val="000000"/>
        </w:rPr>
        <w:t xml:space="preserve"> </w:t>
      </w:r>
      <w:r w:rsidR="0011034C" w:rsidRPr="0024480D">
        <w:rPr>
          <w:bCs/>
        </w:rPr>
        <w:t xml:space="preserve">на </w:t>
      </w:r>
      <w:r w:rsidR="00860340" w:rsidRPr="0024480D">
        <w:rPr>
          <w:bCs/>
        </w:rPr>
        <w:t>12 915 850,48</w:t>
      </w:r>
      <w:r w:rsidR="0011034C" w:rsidRPr="0024480D">
        <w:rPr>
          <w:bCs/>
        </w:rPr>
        <w:t xml:space="preserve"> руб. или на </w:t>
      </w:r>
      <w:r w:rsidR="001A0A4A" w:rsidRPr="0024480D">
        <w:rPr>
          <w:bCs/>
        </w:rPr>
        <w:t>3,8</w:t>
      </w:r>
      <w:r w:rsidR="003F61B3">
        <w:rPr>
          <w:bCs/>
        </w:rPr>
        <w:t xml:space="preserve"> </w:t>
      </w:r>
      <w:r w:rsidR="0011034C" w:rsidRPr="0024480D">
        <w:rPr>
          <w:bCs/>
        </w:rPr>
        <w:t>%</w:t>
      </w:r>
      <w:r w:rsidR="001A0A4A" w:rsidRPr="0024480D">
        <w:rPr>
          <w:bCs/>
        </w:rPr>
        <w:t>;</w:t>
      </w:r>
      <w:r w:rsidR="00D505D4" w:rsidRPr="001A0A4A">
        <w:rPr>
          <w:bCs/>
          <w:color w:val="FF0000"/>
        </w:rPr>
        <w:t xml:space="preserve"> </w:t>
      </w:r>
    </w:p>
    <w:p w:rsidR="001A0A4A" w:rsidRPr="00045D60" w:rsidRDefault="00DD0575" w:rsidP="001A0A4A">
      <w:pPr>
        <w:ind w:firstLine="708"/>
        <w:jc w:val="both"/>
        <w:rPr>
          <w:color w:val="FF0000"/>
        </w:rPr>
      </w:pPr>
      <w:proofErr w:type="gramStart"/>
      <w:r w:rsidRPr="00094234">
        <w:t xml:space="preserve">- </w:t>
      </w:r>
      <w:r w:rsidR="00667CC8" w:rsidRPr="00094234">
        <w:t xml:space="preserve">по </w:t>
      </w:r>
      <w:r w:rsidRPr="00094234">
        <w:t xml:space="preserve">разделу </w:t>
      </w:r>
      <w:r w:rsidR="00D95041">
        <w:t>«</w:t>
      </w:r>
      <w:r w:rsidRPr="00094234">
        <w:t>Жилищно-коммунальное хозяйство</w:t>
      </w:r>
      <w:r w:rsidR="00D95041">
        <w:t>»</w:t>
      </w:r>
      <w:r w:rsidRPr="00094234">
        <w:t xml:space="preserve"> объем бюджетных ассигнований планируется увеличить на </w:t>
      </w:r>
      <w:r w:rsidR="001A0A4A">
        <w:t>44 137 853,48</w:t>
      </w:r>
      <w:r w:rsidRPr="00094234">
        <w:t xml:space="preserve"> руб</w:t>
      </w:r>
      <w:r w:rsidR="00556215" w:rsidRPr="00094234">
        <w:t>.</w:t>
      </w:r>
      <w:r w:rsidR="00CD04EA" w:rsidRPr="00094234">
        <w:t xml:space="preserve"> или на </w:t>
      </w:r>
      <w:r w:rsidR="001A0A4A">
        <w:t>11,1</w:t>
      </w:r>
      <w:r w:rsidR="003F61B3">
        <w:t xml:space="preserve"> </w:t>
      </w:r>
      <w:r w:rsidR="00CD04EA" w:rsidRPr="00094234">
        <w:t>%</w:t>
      </w:r>
      <w:r w:rsidR="00874716" w:rsidRPr="00094234">
        <w:t xml:space="preserve">, </w:t>
      </w:r>
      <w:r w:rsidR="0044078E" w:rsidRPr="00094234">
        <w:rPr>
          <w:bCs/>
          <w:color w:val="000000"/>
        </w:rPr>
        <w:t xml:space="preserve">из них наибольшее </w:t>
      </w:r>
      <w:r w:rsidR="0044078E" w:rsidRPr="00094234">
        <w:rPr>
          <w:bCs/>
          <w:color w:val="000000"/>
        </w:rPr>
        <w:lastRenderedPageBreak/>
        <w:t>увеличение плановых показателей в суммовом выражении наблюдается по подразделу</w:t>
      </w:r>
      <w:r w:rsidR="0044078E" w:rsidRPr="00094234">
        <w:rPr>
          <w:color w:val="000000"/>
          <w:sz w:val="18"/>
          <w:szCs w:val="18"/>
        </w:rPr>
        <w:t xml:space="preserve"> </w:t>
      </w:r>
      <w:r w:rsidR="00D95041">
        <w:rPr>
          <w:color w:val="000000"/>
        </w:rPr>
        <w:t>«</w:t>
      </w:r>
      <w:r w:rsidR="001A0A4A" w:rsidRPr="001A0A4A">
        <w:rPr>
          <w:color w:val="000000"/>
        </w:rPr>
        <w:t>жилищное хозяйство</w:t>
      </w:r>
      <w:r w:rsidR="00D95041">
        <w:rPr>
          <w:color w:val="000000"/>
        </w:rPr>
        <w:t>»</w:t>
      </w:r>
      <w:r w:rsidR="001A0A4A">
        <w:rPr>
          <w:color w:val="000000"/>
        </w:rPr>
        <w:t xml:space="preserve"> на 39 163 500,00</w:t>
      </w:r>
      <w:r w:rsidR="004D64EA">
        <w:rPr>
          <w:color w:val="000000"/>
        </w:rPr>
        <w:t xml:space="preserve"> руб.</w:t>
      </w:r>
      <w:r w:rsidR="001A0A4A">
        <w:rPr>
          <w:color w:val="000000"/>
        </w:rPr>
        <w:t xml:space="preserve"> </w:t>
      </w:r>
      <w:r w:rsidR="001A0A4A" w:rsidRPr="0024480D">
        <w:t>или на 100</w:t>
      </w:r>
      <w:r w:rsidR="001A0A4A" w:rsidRPr="004D64EA">
        <w:t xml:space="preserve">%, </w:t>
      </w:r>
      <w:r w:rsidR="004D64EA" w:rsidRPr="004D64EA">
        <w:t>о</w:t>
      </w:r>
      <w:r w:rsidR="001A0A4A" w:rsidRPr="004D64EA">
        <w:t>дновременно плани</w:t>
      </w:r>
      <w:r w:rsidR="00045D60" w:rsidRPr="004D64EA">
        <w:t>р</w:t>
      </w:r>
      <w:r w:rsidR="001A0A4A" w:rsidRPr="004D64EA">
        <w:t xml:space="preserve">уется уменьшить бюджетные ассигнования по подразделу </w:t>
      </w:r>
      <w:r w:rsidR="00D95041" w:rsidRPr="004D64EA">
        <w:t>«</w:t>
      </w:r>
      <w:r w:rsidR="001A0A4A" w:rsidRPr="004D64EA">
        <w:t>другие вопросы</w:t>
      </w:r>
      <w:r w:rsidR="001A0A4A">
        <w:rPr>
          <w:color w:val="000000"/>
        </w:rPr>
        <w:t xml:space="preserve"> в области жилищно</w:t>
      </w:r>
      <w:r w:rsidR="00045D60">
        <w:rPr>
          <w:color w:val="000000"/>
        </w:rPr>
        <w:t>-</w:t>
      </w:r>
      <w:r w:rsidR="001A0A4A">
        <w:rPr>
          <w:color w:val="000000"/>
        </w:rPr>
        <w:t>коммунального хозяйства</w:t>
      </w:r>
      <w:r w:rsidR="00D95041">
        <w:rPr>
          <w:color w:val="000000"/>
        </w:rPr>
        <w:t>»</w:t>
      </w:r>
      <w:r w:rsidR="001A0A4A">
        <w:rPr>
          <w:color w:val="000000"/>
        </w:rPr>
        <w:t xml:space="preserve"> на 4 424 332,59</w:t>
      </w:r>
      <w:r w:rsidR="004D64EA">
        <w:rPr>
          <w:color w:val="000000"/>
        </w:rPr>
        <w:t xml:space="preserve"> руб. </w:t>
      </w:r>
      <w:r w:rsidR="001A0A4A">
        <w:rPr>
          <w:color w:val="000000"/>
        </w:rPr>
        <w:t>или на 2,5</w:t>
      </w:r>
      <w:r w:rsidR="003F61B3">
        <w:rPr>
          <w:color w:val="000000"/>
        </w:rPr>
        <w:t xml:space="preserve"> </w:t>
      </w:r>
      <w:r w:rsidR="001A0A4A">
        <w:rPr>
          <w:color w:val="000000"/>
        </w:rPr>
        <w:t xml:space="preserve">% </w:t>
      </w:r>
      <w:r w:rsidR="0024480D">
        <w:rPr>
          <w:color w:val="000000"/>
        </w:rPr>
        <w:t>.</w:t>
      </w:r>
      <w:r w:rsidR="001A0A4A" w:rsidRPr="00045D60">
        <w:rPr>
          <w:color w:val="FF0000"/>
        </w:rPr>
        <w:t xml:space="preserve"> </w:t>
      </w:r>
      <w:proofErr w:type="gramEnd"/>
    </w:p>
    <w:p w:rsidR="001A0A4A" w:rsidRPr="0024480D" w:rsidRDefault="00227142" w:rsidP="00CD04EA">
      <w:pPr>
        <w:ind w:firstLine="708"/>
        <w:jc w:val="both"/>
      </w:pPr>
      <w:r>
        <w:rPr>
          <w:color w:val="000000"/>
        </w:rPr>
        <w:t xml:space="preserve">- по разделу </w:t>
      </w:r>
      <w:r w:rsidR="00D95041">
        <w:rPr>
          <w:color w:val="000000"/>
        </w:rPr>
        <w:t>«</w:t>
      </w:r>
      <w:r>
        <w:rPr>
          <w:color w:val="000000"/>
        </w:rPr>
        <w:t>О</w:t>
      </w:r>
      <w:r w:rsidR="00045D60">
        <w:rPr>
          <w:color w:val="000000"/>
        </w:rPr>
        <w:t>бразование</w:t>
      </w:r>
      <w:r w:rsidR="00D95041">
        <w:rPr>
          <w:color w:val="000000"/>
        </w:rPr>
        <w:t>»</w:t>
      </w:r>
      <w:r w:rsidR="00045D60">
        <w:rPr>
          <w:color w:val="000000"/>
        </w:rPr>
        <w:t xml:space="preserve"> объем бюджетных ассигнований увеличивается на 280 801,67</w:t>
      </w:r>
      <w:r w:rsidR="003F61B3">
        <w:rPr>
          <w:color w:val="000000"/>
        </w:rPr>
        <w:t xml:space="preserve"> руб. </w:t>
      </w:r>
      <w:r w:rsidR="00045D60">
        <w:rPr>
          <w:color w:val="000000"/>
        </w:rPr>
        <w:t>или на 5,2</w:t>
      </w:r>
      <w:r w:rsidR="003F61B3">
        <w:rPr>
          <w:color w:val="000000"/>
        </w:rPr>
        <w:t xml:space="preserve"> </w:t>
      </w:r>
      <w:r w:rsidR="00045D60">
        <w:rPr>
          <w:color w:val="000000"/>
        </w:rPr>
        <w:t>%</w:t>
      </w:r>
      <w:r w:rsidR="003F61B3">
        <w:rPr>
          <w:color w:val="000000"/>
        </w:rPr>
        <w:t>,</w:t>
      </w:r>
      <w:r w:rsidR="00045D60">
        <w:rPr>
          <w:color w:val="000000"/>
        </w:rPr>
        <w:t xml:space="preserve"> </w:t>
      </w:r>
      <w:r w:rsidR="00045D60" w:rsidRPr="0024480D">
        <w:t>в связи</w:t>
      </w:r>
      <w:r w:rsidRPr="0024480D">
        <w:t xml:space="preserve"> с увеличением объемов </w:t>
      </w:r>
      <w:r w:rsidR="003E0077" w:rsidRPr="0024480D">
        <w:t>бюджетных ассигнований на профессиональную подготовку, переподготовку и повышение квалификации;</w:t>
      </w:r>
    </w:p>
    <w:p w:rsidR="000E432B" w:rsidRDefault="000E432B" w:rsidP="009E0F07">
      <w:pPr>
        <w:ind w:firstLine="709"/>
        <w:jc w:val="both"/>
      </w:pPr>
      <w:r>
        <w:t xml:space="preserve">По разделам </w:t>
      </w:r>
      <w:r w:rsidR="00D95041">
        <w:t>«</w:t>
      </w:r>
      <w:r w:rsidR="00045D60">
        <w:t>Социальная политика</w:t>
      </w:r>
      <w:r w:rsidR="00D95041">
        <w:t>»</w:t>
      </w:r>
      <w:r w:rsidRPr="000A5827">
        <w:t xml:space="preserve">, </w:t>
      </w:r>
      <w:r w:rsidR="00D95041">
        <w:t>«</w:t>
      </w:r>
      <w:r w:rsidRPr="000A5827">
        <w:t>Средства массовой информации</w:t>
      </w:r>
      <w:r w:rsidR="00D95041">
        <w:t>»</w:t>
      </w:r>
      <w:r w:rsidRPr="000A5827">
        <w:t xml:space="preserve"> </w:t>
      </w:r>
      <w:r>
        <w:t xml:space="preserve">и </w:t>
      </w:r>
      <w:r w:rsidR="00D95041">
        <w:t>«</w:t>
      </w:r>
      <w:r w:rsidRPr="000A5827">
        <w:rPr>
          <w:bCs/>
          <w:color w:val="000000"/>
        </w:rPr>
        <w:t>Обслуживание государственного и муниципального долга</w:t>
      </w:r>
      <w:r w:rsidR="00D95041">
        <w:rPr>
          <w:bCs/>
          <w:color w:val="000000"/>
        </w:rPr>
        <w:t>»</w:t>
      </w:r>
      <w:r w:rsidRPr="000A5827">
        <w:t xml:space="preserve"> объемы расходов остаются без изменений. </w:t>
      </w:r>
    </w:p>
    <w:p w:rsidR="00045D60" w:rsidRPr="000A5827" w:rsidRDefault="00045D60" w:rsidP="009E0F07">
      <w:pPr>
        <w:ind w:firstLine="709"/>
        <w:jc w:val="both"/>
      </w:pPr>
      <w:proofErr w:type="gramStart"/>
      <w:r>
        <w:t xml:space="preserve">По разделу </w:t>
      </w:r>
      <w:r w:rsidR="00D95041">
        <w:t>«</w:t>
      </w:r>
      <w:r>
        <w:t>Обслуживание государственного и муниципального долга</w:t>
      </w:r>
      <w:r w:rsidR="00D95041">
        <w:t>»</w:t>
      </w:r>
      <w:r>
        <w:t xml:space="preserve"> объемы бюджетных ассигнований уменьшаются на 4 554 702,63 руб. или на 84,4% в связи с планируемым</w:t>
      </w:r>
      <w:r w:rsidR="0015168D">
        <w:t xml:space="preserve"> снижением расходов городского бюджета на обслуживание муниципального долга муниципального образования </w:t>
      </w:r>
      <w:r w:rsidR="00D95041">
        <w:t>«</w:t>
      </w:r>
      <w:r w:rsidR="0015168D">
        <w:t xml:space="preserve">Городской округ </w:t>
      </w:r>
      <w:r w:rsidR="00D95041">
        <w:t>«</w:t>
      </w:r>
      <w:r w:rsidR="0015168D">
        <w:t>Город Нарьян-Мар</w:t>
      </w:r>
      <w:r w:rsidR="00D95041">
        <w:t>»</w:t>
      </w:r>
      <w:r w:rsidR="0015168D">
        <w:t xml:space="preserve"> в результате </w:t>
      </w:r>
      <w:r>
        <w:t xml:space="preserve"> предоставлени</w:t>
      </w:r>
      <w:r w:rsidR="0015168D">
        <w:t xml:space="preserve">я </w:t>
      </w:r>
      <w:r>
        <w:t xml:space="preserve"> муниципальному образованию </w:t>
      </w:r>
      <w:r w:rsidR="00D95041">
        <w:t>«</w:t>
      </w:r>
      <w:r>
        <w:t xml:space="preserve">Городской округ </w:t>
      </w:r>
      <w:r w:rsidR="00D95041">
        <w:t>«</w:t>
      </w:r>
      <w:r>
        <w:t>Город Нарьян-Мар</w:t>
      </w:r>
      <w:r w:rsidR="00D95041">
        <w:t>»</w:t>
      </w:r>
      <w:r w:rsidR="0015168D">
        <w:t xml:space="preserve">, в лице Администрации муниципального образования </w:t>
      </w:r>
      <w:r w:rsidR="00D95041">
        <w:t>«</w:t>
      </w:r>
      <w:r w:rsidR="0015168D">
        <w:t xml:space="preserve">Городской округ </w:t>
      </w:r>
      <w:r w:rsidR="00D95041">
        <w:t>«</w:t>
      </w:r>
      <w:r w:rsidR="0015168D">
        <w:t>Город Нарьян-Мар</w:t>
      </w:r>
      <w:r w:rsidR="00D95041">
        <w:t>»</w:t>
      </w:r>
      <w:r w:rsidR="0015168D">
        <w:t>,</w:t>
      </w:r>
      <w:r>
        <w:t xml:space="preserve"> </w:t>
      </w:r>
      <w:r w:rsidR="0015168D">
        <w:t>права привлекать бюджетный кредит из</w:t>
      </w:r>
      <w:proofErr w:type="gramEnd"/>
      <w:r w:rsidR="0015168D">
        <w:t xml:space="preserve"> окружного бюджета в объеме 65 000 000,00 руб. для погашения долговых обязательств муниципального образования в виде обязательств </w:t>
      </w:r>
      <w:r w:rsidR="005C14D2">
        <w:t>по кредитам, полученным муниципальным образованием от кредитных организаций, сложившихся на 1 января 2022 года и подлежащих погашению муниципальным образованием в марте-декабре 2022 года.</w:t>
      </w:r>
    </w:p>
    <w:p w:rsidR="007A55E4" w:rsidRDefault="007A55E4" w:rsidP="00041825">
      <w:pPr>
        <w:ind w:firstLine="709"/>
        <w:jc w:val="both"/>
      </w:pPr>
      <w:r w:rsidRPr="00350D4E">
        <w:t xml:space="preserve">Подробная информация по предлагаемым изменениям объемов бюджетных ассигнований приведена при детализации муниципальных программ муниципального образования </w:t>
      </w:r>
      <w:r w:rsidR="00D95041">
        <w:t>«</w:t>
      </w:r>
      <w:r w:rsidRPr="00350D4E">
        <w:t xml:space="preserve">Городской округ </w:t>
      </w:r>
      <w:r w:rsidR="00D95041">
        <w:t>«</w:t>
      </w:r>
      <w:r w:rsidRPr="00350D4E">
        <w:t>Город Нарьян-Мар</w:t>
      </w:r>
      <w:r w:rsidR="00D95041">
        <w:t>»</w:t>
      </w:r>
      <w:r w:rsidRPr="00350D4E">
        <w:t>.</w:t>
      </w:r>
    </w:p>
    <w:p w:rsidR="007A55E4" w:rsidRDefault="007A55E4" w:rsidP="00D86D89"/>
    <w:p w:rsidR="00AC76B7" w:rsidRDefault="00AC76B7" w:rsidP="00AC76B7">
      <w:pPr>
        <w:ind w:firstLine="709"/>
        <w:jc w:val="both"/>
      </w:pPr>
      <w:r w:rsidRPr="00AA7D1F">
        <w:t>В нижеприведенной таблице представлена информация по планируемым изменениям расходной части городск</w:t>
      </w:r>
      <w:r>
        <w:t>ого бюджета на 2022</w:t>
      </w:r>
      <w:r w:rsidRPr="00AA7D1F">
        <w:t xml:space="preserve"> год </w:t>
      </w:r>
      <w:r w:rsidRPr="005B10B6">
        <w:rPr>
          <w:b/>
        </w:rPr>
        <w:t>в разрезе</w:t>
      </w:r>
      <w:r w:rsidRPr="00AA7D1F">
        <w:t xml:space="preserve"> </w:t>
      </w:r>
      <w:r w:rsidRPr="005B10B6">
        <w:rPr>
          <w:b/>
        </w:rPr>
        <w:t>ведомственной структуры расходов</w:t>
      </w:r>
      <w:r w:rsidRPr="00AA7D1F">
        <w:t>.</w:t>
      </w:r>
    </w:p>
    <w:p w:rsidR="002C2DC0" w:rsidRDefault="00AC76B7" w:rsidP="00AC76B7">
      <w:pPr>
        <w:jc w:val="right"/>
      </w:pPr>
      <w:r w:rsidRPr="006C7560">
        <w:t>(руб.)</w:t>
      </w: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8"/>
        <w:gridCol w:w="1559"/>
        <w:gridCol w:w="1560"/>
        <w:gridCol w:w="1275"/>
        <w:gridCol w:w="709"/>
      </w:tblGrid>
      <w:tr w:rsidR="002C2DC0" w:rsidRPr="002C2DC0" w:rsidTr="009475C9">
        <w:trPr>
          <w:trHeight w:val="170"/>
        </w:trPr>
        <w:tc>
          <w:tcPr>
            <w:tcW w:w="4268" w:type="dxa"/>
            <w:vMerge w:val="restart"/>
            <w:shd w:val="clear" w:color="auto" w:fill="auto"/>
            <w:vAlign w:val="center"/>
            <w:hideMark/>
          </w:tcPr>
          <w:p w:rsidR="002C2DC0" w:rsidRPr="002C2DC0" w:rsidRDefault="002C2DC0" w:rsidP="002C2DC0">
            <w:pPr>
              <w:jc w:val="center"/>
              <w:rPr>
                <w:color w:val="000000"/>
                <w:sz w:val="18"/>
                <w:szCs w:val="18"/>
              </w:rPr>
            </w:pPr>
            <w:r w:rsidRPr="002C2DC0">
              <w:rPr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2C2DC0" w:rsidRPr="002C2DC0" w:rsidRDefault="002C2DC0" w:rsidP="002C2DC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C2DC0">
              <w:rPr>
                <w:bCs/>
                <w:color w:val="000000"/>
                <w:sz w:val="18"/>
                <w:szCs w:val="18"/>
              </w:rPr>
              <w:t xml:space="preserve">Утверждено </w:t>
            </w:r>
            <w:r w:rsidRPr="002C2DC0">
              <w:rPr>
                <w:bCs/>
                <w:color w:val="000000"/>
                <w:sz w:val="18"/>
                <w:szCs w:val="18"/>
              </w:rPr>
              <w:br/>
              <w:t>на 2022 год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2C2DC0" w:rsidRDefault="002C2DC0" w:rsidP="002C2DC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Проект</w:t>
            </w:r>
          </w:p>
          <w:p w:rsidR="002C2DC0" w:rsidRPr="002C2DC0" w:rsidRDefault="002C2DC0" w:rsidP="002C2DC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C2DC0">
              <w:rPr>
                <w:bCs/>
                <w:color w:val="000000"/>
                <w:sz w:val="18"/>
                <w:szCs w:val="18"/>
              </w:rPr>
              <w:t>на 2022 год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:rsidR="002C2DC0" w:rsidRPr="002C2DC0" w:rsidRDefault="002C2DC0" w:rsidP="002C2DC0">
            <w:pPr>
              <w:jc w:val="center"/>
              <w:rPr>
                <w:color w:val="000000"/>
                <w:sz w:val="18"/>
                <w:szCs w:val="18"/>
              </w:rPr>
            </w:pPr>
            <w:r w:rsidRPr="002C2DC0">
              <w:rPr>
                <w:color w:val="000000"/>
                <w:sz w:val="18"/>
                <w:szCs w:val="18"/>
              </w:rPr>
              <w:t>Отклонение +/-</w:t>
            </w:r>
          </w:p>
        </w:tc>
      </w:tr>
      <w:tr w:rsidR="002C2DC0" w:rsidRPr="002C2DC0" w:rsidTr="009475C9">
        <w:trPr>
          <w:trHeight w:val="170"/>
        </w:trPr>
        <w:tc>
          <w:tcPr>
            <w:tcW w:w="4268" w:type="dxa"/>
            <w:vMerge/>
            <w:shd w:val="clear" w:color="auto" w:fill="auto"/>
            <w:vAlign w:val="center"/>
            <w:hideMark/>
          </w:tcPr>
          <w:p w:rsidR="002C2DC0" w:rsidRPr="002C2DC0" w:rsidRDefault="002C2DC0" w:rsidP="002C2DC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2C2DC0" w:rsidRPr="002C2DC0" w:rsidRDefault="002C2DC0" w:rsidP="002C2D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2C2DC0" w:rsidRPr="002C2DC0" w:rsidRDefault="002C2DC0" w:rsidP="002C2D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C2DC0" w:rsidRPr="002C2DC0" w:rsidRDefault="002C2DC0" w:rsidP="002C2DC0">
            <w:pPr>
              <w:jc w:val="center"/>
              <w:rPr>
                <w:color w:val="000000"/>
                <w:sz w:val="18"/>
                <w:szCs w:val="18"/>
              </w:rPr>
            </w:pPr>
            <w:r w:rsidRPr="002C2DC0">
              <w:rPr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C2DC0" w:rsidRPr="002C2DC0" w:rsidRDefault="002C2DC0" w:rsidP="002C2DC0">
            <w:pPr>
              <w:jc w:val="center"/>
              <w:rPr>
                <w:color w:val="000000"/>
                <w:sz w:val="18"/>
                <w:szCs w:val="18"/>
              </w:rPr>
            </w:pPr>
            <w:r w:rsidRPr="002C2DC0">
              <w:rPr>
                <w:color w:val="000000"/>
                <w:sz w:val="18"/>
                <w:szCs w:val="18"/>
              </w:rPr>
              <w:t>%</w:t>
            </w:r>
          </w:p>
        </w:tc>
      </w:tr>
      <w:tr w:rsidR="000A5D3B" w:rsidRPr="002C2DC0" w:rsidTr="008042DD">
        <w:trPr>
          <w:trHeight w:val="170"/>
        </w:trPr>
        <w:tc>
          <w:tcPr>
            <w:tcW w:w="4268" w:type="dxa"/>
            <w:shd w:val="clear" w:color="auto" w:fill="auto"/>
            <w:vAlign w:val="center"/>
            <w:hideMark/>
          </w:tcPr>
          <w:p w:rsidR="000A5D3B" w:rsidRPr="002C2DC0" w:rsidRDefault="000A5D3B" w:rsidP="009475C9">
            <w:pPr>
              <w:ind w:right="-108"/>
              <w:rPr>
                <w:bCs/>
                <w:sz w:val="18"/>
                <w:szCs w:val="18"/>
              </w:rPr>
            </w:pPr>
            <w:r w:rsidRPr="002C2DC0">
              <w:rPr>
                <w:bCs/>
                <w:sz w:val="18"/>
                <w:szCs w:val="18"/>
              </w:rPr>
              <w:t xml:space="preserve">Совет городского округа </w:t>
            </w:r>
            <w:r w:rsidR="00D95041">
              <w:rPr>
                <w:bCs/>
                <w:sz w:val="18"/>
                <w:szCs w:val="18"/>
              </w:rPr>
              <w:t>«</w:t>
            </w:r>
            <w:r w:rsidRPr="002C2DC0">
              <w:rPr>
                <w:bCs/>
                <w:sz w:val="18"/>
                <w:szCs w:val="18"/>
              </w:rPr>
              <w:t>Город Нарьян-Мар</w:t>
            </w:r>
            <w:r w:rsidR="00D95041"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A5D3B" w:rsidRDefault="000A5D3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32 872 758,06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A5D3B" w:rsidRDefault="000A5D3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34 933 651,27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0A5D3B" w:rsidRDefault="000A5D3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2 060 893,21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A5D3B" w:rsidRDefault="000A5D3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6,3%</w:t>
            </w:r>
          </w:p>
        </w:tc>
      </w:tr>
      <w:tr w:rsidR="000A5D3B" w:rsidRPr="002C2DC0" w:rsidTr="008042DD">
        <w:trPr>
          <w:trHeight w:val="170"/>
        </w:trPr>
        <w:tc>
          <w:tcPr>
            <w:tcW w:w="4268" w:type="dxa"/>
            <w:shd w:val="clear" w:color="auto" w:fill="auto"/>
            <w:vAlign w:val="center"/>
            <w:hideMark/>
          </w:tcPr>
          <w:p w:rsidR="000A5D3B" w:rsidRPr="002C2DC0" w:rsidRDefault="000A5D3B" w:rsidP="009475C9">
            <w:pPr>
              <w:ind w:right="-108"/>
              <w:rPr>
                <w:bCs/>
                <w:sz w:val="18"/>
                <w:szCs w:val="18"/>
              </w:rPr>
            </w:pPr>
            <w:r w:rsidRPr="002C2DC0">
              <w:rPr>
                <w:bCs/>
                <w:sz w:val="18"/>
                <w:szCs w:val="18"/>
              </w:rPr>
              <w:t xml:space="preserve">Администрация муниципального образования </w:t>
            </w:r>
            <w:r w:rsidR="00D95041">
              <w:rPr>
                <w:bCs/>
                <w:sz w:val="18"/>
                <w:szCs w:val="18"/>
              </w:rPr>
              <w:t>«</w:t>
            </w:r>
            <w:r w:rsidRPr="002C2DC0">
              <w:rPr>
                <w:bCs/>
                <w:sz w:val="18"/>
                <w:szCs w:val="18"/>
              </w:rPr>
              <w:t xml:space="preserve">Городской округ </w:t>
            </w:r>
            <w:r w:rsidR="00D95041">
              <w:rPr>
                <w:bCs/>
                <w:sz w:val="18"/>
                <w:szCs w:val="18"/>
              </w:rPr>
              <w:t>«</w:t>
            </w:r>
            <w:r w:rsidRPr="002C2DC0">
              <w:rPr>
                <w:bCs/>
                <w:sz w:val="18"/>
                <w:szCs w:val="18"/>
              </w:rPr>
              <w:t>Город Нарьян-Мар</w:t>
            </w:r>
            <w:r w:rsidR="00D95041"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A5D3B" w:rsidRDefault="000A5D3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1 071 444 308,48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A5D3B" w:rsidRDefault="000A5D3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1 128 225 110,66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0A5D3B" w:rsidRDefault="000A5D3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56 780 802,18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A5D3B" w:rsidRDefault="000A5D3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5,3%</w:t>
            </w:r>
          </w:p>
        </w:tc>
      </w:tr>
      <w:tr w:rsidR="000A5D3B" w:rsidRPr="002C2DC0" w:rsidTr="008042DD">
        <w:trPr>
          <w:trHeight w:val="170"/>
        </w:trPr>
        <w:tc>
          <w:tcPr>
            <w:tcW w:w="4268" w:type="dxa"/>
            <w:shd w:val="clear" w:color="auto" w:fill="auto"/>
            <w:vAlign w:val="center"/>
            <w:hideMark/>
          </w:tcPr>
          <w:p w:rsidR="000A5D3B" w:rsidRPr="002C2DC0" w:rsidRDefault="000A5D3B" w:rsidP="009475C9">
            <w:pPr>
              <w:ind w:right="-108"/>
              <w:rPr>
                <w:bCs/>
                <w:sz w:val="18"/>
                <w:szCs w:val="18"/>
              </w:rPr>
            </w:pPr>
            <w:r w:rsidRPr="002C2DC0">
              <w:rPr>
                <w:bCs/>
                <w:sz w:val="18"/>
                <w:szCs w:val="18"/>
              </w:rPr>
              <w:t xml:space="preserve">Управление финансов Администрации МО </w:t>
            </w:r>
            <w:r w:rsidR="00D95041">
              <w:rPr>
                <w:bCs/>
                <w:sz w:val="18"/>
                <w:szCs w:val="18"/>
              </w:rPr>
              <w:t>«</w:t>
            </w:r>
            <w:r w:rsidRPr="002C2DC0">
              <w:rPr>
                <w:bCs/>
                <w:sz w:val="18"/>
                <w:szCs w:val="18"/>
              </w:rPr>
              <w:t xml:space="preserve">Городской округ </w:t>
            </w:r>
            <w:r w:rsidR="00D95041">
              <w:rPr>
                <w:bCs/>
                <w:sz w:val="18"/>
                <w:szCs w:val="18"/>
              </w:rPr>
              <w:t>«</w:t>
            </w:r>
            <w:r w:rsidRPr="002C2DC0">
              <w:rPr>
                <w:bCs/>
                <w:sz w:val="18"/>
                <w:szCs w:val="18"/>
              </w:rPr>
              <w:t>Город Нарьян-Мар</w:t>
            </w:r>
            <w:r w:rsidR="00D95041"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A5D3B" w:rsidRDefault="000A5D3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29 150 852,80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A5D3B" w:rsidRDefault="000A5D3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29 150 852,80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0A5D3B" w:rsidRDefault="000A5D3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A5D3B" w:rsidRDefault="000A5D3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0,0%</w:t>
            </w:r>
          </w:p>
        </w:tc>
      </w:tr>
      <w:tr w:rsidR="000A5D3B" w:rsidRPr="002C2DC0" w:rsidTr="008042DD">
        <w:trPr>
          <w:trHeight w:val="170"/>
        </w:trPr>
        <w:tc>
          <w:tcPr>
            <w:tcW w:w="4268" w:type="dxa"/>
            <w:shd w:val="clear" w:color="auto" w:fill="auto"/>
            <w:vAlign w:val="center"/>
            <w:hideMark/>
          </w:tcPr>
          <w:p w:rsidR="000A5D3B" w:rsidRPr="002C2DC0" w:rsidRDefault="000A5D3B" w:rsidP="009475C9">
            <w:pPr>
              <w:ind w:right="-108"/>
              <w:rPr>
                <w:bCs/>
                <w:sz w:val="18"/>
                <w:szCs w:val="18"/>
              </w:rPr>
            </w:pPr>
            <w:r w:rsidRPr="002C2DC0">
              <w:rPr>
                <w:bCs/>
                <w:sz w:val="18"/>
                <w:szCs w:val="18"/>
              </w:rPr>
              <w:t xml:space="preserve">Контрольно-счетная палата муниципального образования </w:t>
            </w:r>
            <w:r w:rsidR="00D95041">
              <w:rPr>
                <w:bCs/>
                <w:sz w:val="18"/>
                <w:szCs w:val="18"/>
              </w:rPr>
              <w:t>«</w:t>
            </w:r>
            <w:r w:rsidRPr="002C2DC0">
              <w:rPr>
                <w:bCs/>
                <w:sz w:val="18"/>
                <w:szCs w:val="18"/>
              </w:rPr>
              <w:t xml:space="preserve">Городской округ </w:t>
            </w:r>
            <w:r w:rsidR="00D95041">
              <w:rPr>
                <w:bCs/>
                <w:sz w:val="18"/>
                <w:szCs w:val="18"/>
              </w:rPr>
              <w:t>«</w:t>
            </w:r>
            <w:r w:rsidRPr="002C2DC0">
              <w:rPr>
                <w:bCs/>
                <w:sz w:val="18"/>
                <w:szCs w:val="18"/>
              </w:rPr>
              <w:t>Город Нарьян-Мар</w:t>
            </w:r>
            <w:r w:rsidR="00D95041"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A5D3B" w:rsidRDefault="000A5D3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11 745 104,73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A5D3B" w:rsidRDefault="000A5D3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11 745 104,73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0A5D3B" w:rsidRDefault="000A5D3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A5D3B" w:rsidRDefault="000A5D3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0,0%</w:t>
            </w:r>
          </w:p>
        </w:tc>
      </w:tr>
      <w:tr w:rsidR="000A5D3B" w:rsidRPr="002C2DC0" w:rsidTr="008042DD">
        <w:trPr>
          <w:trHeight w:val="170"/>
        </w:trPr>
        <w:tc>
          <w:tcPr>
            <w:tcW w:w="4268" w:type="dxa"/>
            <w:shd w:val="clear" w:color="auto" w:fill="auto"/>
            <w:vAlign w:val="center"/>
            <w:hideMark/>
          </w:tcPr>
          <w:p w:rsidR="000A5D3B" w:rsidRPr="002C2DC0" w:rsidRDefault="000A5D3B" w:rsidP="001D26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C2DC0">
              <w:rPr>
                <w:b/>
                <w:bCs/>
                <w:color w:val="000000"/>
                <w:sz w:val="18"/>
                <w:szCs w:val="18"/>
              </w:rPr>
              <w:t>Всего расходов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A5D3B" w:rsidRDefault="000A5D3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1 145 213 024,07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A5D3B" w:rsidRDefault="000A5D3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1 204 054 719,46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0A5D3B" w:rsidRPr="000A5D3B" w:rsidRDefault="000A5D3B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0A5D3B">
              <w:rPr>
                <w:b/>
                <w:color w:val="000000"/>
                <w:sz w:val="18"/>
                <w:szCs w:val="18"/>
              </w:rPr>
              <w:t>58 841 695,39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A5D3B" w:rsidRPr="000A5D3B" w:rsidRDefault="000A5D3B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0A5D3B">
              <w:rPr>
                <w:b/>
                <w:color w:val="000000"/>
                <w:sz w:val="18"/>
                <w:szCs w:val="18"/>
              </w:rPr>
              <w:t>5,1%</w:t>
            </w:r>
          </w:p>
        </w:tc>
      </w:tr>
    </w:tbl>
    <w:p w:rsidR="002C2DC0" w:rsidRDefault="005C14D2" w:rsidP="000010EB">
      <w:pPr>
        <w:spacing w:before="120"/>
      </w:pPr>
      <w:r>
        <w:tab/>
        <w:t>И</w:t>
      </w:r>
      <w:r w:rsidR="000010EB">
        <w:t>з приведенной таблицы</w:t>
      </w:r>
      <w:r>
        <w:t xml:space="preserve"> видно</w:t>
      </w:r>
      <w:r w:rsidR="004C255B">
        <w:t>,</w:t>
      </w:r>
      <w:r>
        <w:t xml:space="preserve"> что </w:t>
      </w:r>
      <w:r w:rsidR="004C255B">
        <w:t xml:space="preserve">изменение объемов бюджетных ассигнований </w:t>
      </w:r>
      <w:r w:rsidR="00A86235">
        <w:t xml:space="preserve">на 2022 год </w:t>
      </w:r>
      <w:r w:rsidR="0024189D">
        <w:t>предусмотрено по двум главам из четырех:</w:t>
      </w:r>
      <w:r w:rsidR="004C255B">
        <w:t xml:space="preserve"> </w:t>
      </w:r>
    </w:p>
    <w:p w:rsidR="000010EB" w:rsidRDefault="0024189D" w:rsidP="0024189D">
      <w:pPr>
        <w:ind w:firstLine="709"/>
        <w:jc w:val="both"/>
      </w:pPr>
      <w:r>
        <w:rPr>
          <w:b/>
        </w:rPr>
        <w:t>П</w:t>
      </w:r>
      <w:r w:rsidR="000010EB" w:rsidRPr="008244DC">
        <w:rPr>
          <w:b/>
        </w:rPr>
        <w:t xml:space="preserve">о главе 032 </w:t>
      </w:r>
      <w:r w:rsidR="00D95041">
        <w:rPr>
          <w:b/>
        </w:rPr>
        <w:t>«</w:t>
      </w:r>
      <w:r w:rsidR="000010EB" w:rsidRPr="008244DC">
        <w:rPr>
          <w:b/>
        </w:rPr>
        <w:t xml:space="preserve">Администрация МО </w:t>
      </w:r>
      <w:r w:rsidR="00D95041">
        <w:rPr>
          <w:b/>
        </w:rPr>
        <w:t>«</w:t>
      </w:r>
      <w:r w:rsidR="000010EB" w:rsidRPr="008244DC">
        <w:rPr>
          <w:b/>
        </w:rPr>
        <w:t xml:space="preserve">Городской округ </w:t>
      </w:r>
      <w:r w:rsidR="00D95041">
        <w:rPr>
          <w:b/>
        </w:rPr>
        <w:t>«</w:t>
      </w:r>
      <w:r w:rsidR="000010EB" w:rsidRPr="008244DC">
        <w:rPr>
          <w:b/>
        </w:rPr>
        <w:t>Город Нарьян-Мар</w:t>
      </w:r>
      <w:r w:rsidR="00D95041">
        <w:rPr>
          <w:b/>
        </w:rPr>
        <w:t>»</w:t>
      </w:r>
      <w:r w:rsidR="000010EB">
        <w:rPr>
          <w:b/>
        </w:rPr>
        <w:t xml:space="preserve"> </w:t>
      </w:r>
      <w:r w:rsidR="000010EB" w:rsidRPr="0092162E">
        <w:t>проектом решения предусмотрено</w:t>
      </w:r>
      <w:r w:rsidR="000010EB">
        <w:t xml:space="preserve"> увеличение объема бюджетных ассигнований на </w:t>
      </w:r>
      <w:r>
        <w:t>38 382 159,16</w:t>
      </w:r>
      <w:r w:rsidR="000010EB">
        <w:t xml:space="preserve"> руб. или на </w:t>
      </w:r>
      <w:r>
        <w:t>3,7</w:t>
      </w:r>
      <w:r w:rsidR="000010EB">
        <w:t>%</w:t>
      </w:r>
      <w:r w:rsidR="000010EB" w:rsidRPr="00D253BF">
        <w:t xml:space="preserve"> </w:t>
      </w:r>
      <w:r w:rsidR="000010EB">
        <w:t>от утвержденных расходов городского бюджета по рассматриваемой главе, в том числе:</w:t>
      </w:r>
    </w:p>
    <w:p w:rsidR="002C2DC0" w:rsidRDefault="0024189D" w:rsidP="0024189D">
      <w:pPr>
        <w:jc w:val="right"/>
      </w:pPr>
      <w:r w:rsidRPr="006C7560">
        <w:t>(руб.)</w:t>
      </w:r>
    </w:p>
    <w:tbl>
      <w:tblPr>
        <w:tblW w:w="9371" w:type="dxa"/>
        <w:tblInd w:w="93" w:type="dxa"/>
        <w:tblLayout w:type="fixed"/>
        <w:tblLook w:val="04A0"/>
      </w:tblPr>
      <w:tblGrid>
        <w:gridCol w:w="4410"/>
        <w:gridCol w:w="1417"/>
        <w:gridCol w:w="1418"/>
        <w:gridCol w:w="1275"/>
        <w:gridCol w:w="851"/>
      </w:tblGrid>
      <w:tr w:rsidR="00033BF8" w:rsidRPr="00F06521" w:rsidTr="00073455">
        <w:trPr>
          <w:trHeight w:val="170"/>
          <w:tblHeader/>
        </w:trPr>
        <w:tc>
          <w:tcPr>
            <w:tcW w:w="4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8" w:rsidRPr="00F06521" w:rsidRDefault="00033BF8">
            <w:pPr>
              <w:jc w:val="center"/>
              <w:rPr>
                <w:color w:val="000000"/>
                <w:sz w:val="18"/>
                <w:szCs w:val="18"/>
              </w:rPr>
            </w:pPr>
            <w:r w:rsidRPr="00F06521">
              <w:rPr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8" w:rsidRPr="00F06521" w:rsidRDefault="00033BF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06521">
              <w:rPr>
                <w:bCs/>
                <w:color w:val="000000"/>
                <w:sz w:val="18"/>
                <w:szCs w:val="18"/>
              </w:rPr>
              <w:t xml:space="preserve">Утверждено </w:t>
            </w:r>
            <w:r w:rsidRPr="00F06521">
              <w:rPr>
                <w:bCs/>
                <w:color w:val="000000"/>
                <w:sz w:val="18"/>
                <w:szCs w:val="18"/>
              </w:rPr>
              <w:br/>
              <w:t>на 2022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8" w:rsidRPr="00F06521" w:rsidRDefault="00033BF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06521">
              <w:rPr>
                <w:bCs/>
                <w:color w:val="000000"/>
                <w:sz w:val="18"/>
                <w:szCs w:val="18"/>
              </w:rPr>
              <w:t>Проект</w:t>
            </w:r>
            <w:r w:rsidRPr="00F06521">
              <w:rPr>
                <w:bCs/>
                <w:color w:val="000000"/>
                <w:sz w:val="18"/>
                <w:szCs w:val="18"/>
              </w:rPr>
              <w:br/>
              <w:t>на 2022 год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3BF8" w:rsidRPr="00F06521" w:rsidRDefault="00033BF8">
            <w:pPr>
              <w:jc w:val="center"/>
              <w:rPr>
                <w:color w:val="000000"/>
                <w:sz w:val="18"/>
                <w:szCs w:val="18"/>
              </w:rPr>
            </w:pPr>
            <w:r w:rsidRPr="00F06521">
              <w:rPr>
                <w:color w:val="000000"/>
                <w:sz w:val="18"/>
                <w:szCs w:val="18"/>
              </w:rPr>
              <w:t>Отклонение +/-</w:t>
            </w:r>
          </w:p>
        </w:tc>
      </w:tr>
      <w:tr w:rsidR="00033BF8" w:rsidRPr="00F06521" w:rsidTr="00073455">
        <w:trPr>
          <w:trHeight w:val="170"/>
          <w:tblHeader/>
        </w:trPr>
        <w:tc>
          <w:tcPr>
            <w:tcW w:w="4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3BF8" w:rsidRPr="00F06521" w:rsidRDefault="00033BF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3BF8" w:rsidRPr="00F06521" w:rsidRDefault="00033BF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3BF8" w:rsidRPr="00F06521" w:rsidRDefault="00033BF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8" w:rsidRPr="00F06521" w:rsidRDefault="00033BF8">
            <w:pPr>
              <w:jc w:val="center"/>
              <w:rPr>
                <w:color w:val="000000"/>
                <w:sz w:val="18"/>
                <w:szCs w:val="18"/>
              </w:rPr>
            </w:pPr>
            <w:r w:rsidRPr="00F06521">
              <w:rPr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8" w:rsidRPr="00F06521" w:rsidRDefault="00033BF8">
            <w:pPr>
              <w:jc w:val="center"/>
              <w:rPr>
                <w:color w:val="000000"/>
                <w:sz w:val="18"/>
                <w:szCs w:val="18"/>
              </w:rPr>
            </w:pPr>
            <w:r w:rsidRPr="00F06521">
              <w:rPr>
                <w:color w:val="000000"/>
                <w:sz w:val="18"/>
                <w:szCs w:val="18"/>
              </w:rPr>
              <w:t>%</w:t>
            </w:r>
          </w:p>
        </w:tc>
      </w:tr>
      <w:tr w:rsidR="00073455" w:rsidRPr="00F06521" w:rsidTr="00073455">
        <w:tblPrEx>
          <w:tblCellMar>
            <w:left w:w="0" w:type="dxa"/>
            <w:right w:w="0" w:type="dxa"/>
          </w:tblCellMar>
        </w:tblPrEx>
        <w:trPr>
          <w:trHeight w:val="48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3455" w:rsidRPr="00F06521" w:rsidRDefault="000734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06521">
              <w:rPr>
                <w:b/>
                <w:bCs/>
                <w:color w:val="000000"/>
                <w:sz w:val="18"/>
                <w:szCs w:val="18"/>
              </w:rPr>
              <w:t xml:space="preserve">Администрация муниципального образования </w:t>
            </w:r>
            <w:r w:rsidR="00D95041">
              <w:rPr>
                <w:b/>
                <w:bCs/>
                <w:color w:val="000000"/>
                <w:sz w:val="18"/>
                <w:szCs w:val="18"/>
              </w:rPr>
              <w:t>«</w:t>
            </w:r>
            <w:r w:rsidRPr="00F06521">
              <w:rPr>
                <w:b/>
                <w:bCs/>
                <w:color w:val="000000"/>
                <w:sz w:val="18"/>
                <w:szCs w:val="18"/>
              </w:rPr>
              <w:t xml:space="preserve">Городской округ </w:t>
            </w:r>
            <w:r w:rsidR="00D95041">
              <w:rPr>
                <w:b/>
                <w:bCs/>
                <w:color w:val="000000"/>
                <w:sz w:val="18"/>
                <w:szCs w:val="18"/>
              </w:rPr>
              <w:t>«</w:t>
            </w:r>
            <w:r w:rsidRPr="00F06521">
              <w:rPr>
                <w:b/>
                <w:bCs/>
                <w:color w:val="000000"/>
                <w:sz w:val="18"/>
                <w:szCs w:val="18"/>
              </w:rPr>
              <w:t>Город Нарьян-Мар</w:t>
            </w:r>
            <w:r w:rsidR="00D95041">
              <w:rPr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3455" w:rsidRPr="00F06521" w:rsidRDefault="000734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06521">
              <w:rPr>
                <w:b/>
                <w:bCs/>
                <w:color w:val="000000"/>
                <w:sz w:val="18"/>
                <w:szCs w:val="18"/>
              </w:rPr>
              <w:t>1 071 444 308,48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3455" w:rsidRPr="00F06521" w:rsidRDefault="000734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06521">
              <w:rPr>
                <w:b/>
                <w:bCs/>
                <w:color w:val="000000"/>
                <w:sz w:val="18"/>
                <w:szCs w:val="18"/>
              </w:rPr>
              <w:t>1 128 225 110,66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3455" w:rsidRPr="00F06521" w:rsidRDefault="000734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06521">
              <w:rPr>
                <w:b/>
                <w:bCs/>
                <w:color w:val="000000"/>
                <w:sz w:val="18"/>
                <w:szCs w:val="18"/>
              </w:rPr>
              <w:t>56 780 802,18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3455" w:rsidRPr="00F06521" w:rsidRDefault="000734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06521">
              <w:rPr>
                <w:b/>
                <w:bCs/>
                <w:color w:val="000000"/>
                <w:sz w:val="18"/>
                <w:szCs w:val="18"/>
              </w:rPr>
              <w:t>5,3%</w:t>
            </w:r>
          </w:p>
        </w:tc>
      </w:tr>
      <w:tr w:rsidR="00073455" w:rsidRPr="00F06521" w:rsidTr="00073455">
        <w:tblPrEx>
          <w:tblCellMar>
            <w:left w:w="0" w:type="dxa"/>
            <w:right w:w="0" w:type="dxa"/>
          </w:tblCellMar>
        </w:tblPrEx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3455" w:rsidRPr="00F06521" w:rsidRDefault="00F0652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073455" w:rsidRPr="00F06521">
              <w:rPr>
                <w:color w:val="000000"/>
                <w:sz w:val="18"/>
                <w:szCs w:val="18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3455" w:rsidRPr="00F06521" w:rsidRDefault="00073455">
            <w:pPr>
              <w:jc w:val="right"/>
              <w:rPr>
                <w:color w:val="000000"/>
                <w:sz w:val="18"/>
                <w:szCs w:val="18"/>
              </w:rPr>
            </w:pPr>
            <w:r w:rsidRPr="00F06521">
              <w:rPr>
                <w:color w:val="000000"/>
                <w:sz w:val="18"/>
                <w:szCs w:val="18"/>
              </w:rPr>
              <w:t>153 591 473,80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3455" w:rsidRPr="00F06521" w:rsidRDefault="00073455">
            <w:pPr>
              <w:jc w:val="right"/>
              <w:rPr>
                <w:color w:val="000000"/>
                <w:sz w:val="18"/>
                <w:szCs w:val="18"/>
              </w:rPr>
            </w:pPr>
            <w:r w:rsidRPr="00F06521">
              <w:rPr>
                <w:color w:val="000000"/>
                <w:sz w:val="18"/>
                <w:szCs w:val="18"/>
              </w:rPr>
              <w:t>153 689 789,80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3455" w:rsidRPr="00F06521" w:rsidRDefault="00073455">
            <w:pPr>
              <w:jc w:val="right"/>
              <w:rPr>
                <w:color w:val="000000"/>
                <w:sz w:val="18"/>
                <w:szCs w:val="18"/>
              </w:rPr>
            </w:pPr>
            <w:r w:rsidRPr="00F06521">
              <w:rPr>
                <w:color w:val="000000"/>
                <w:sz w:val="18"/>
                <w:szCs w:val="18"/>
              </w:rPr>
              <w:t>98 316,00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3455" w:rsidRPr="00F06521" w:rsidRDefault="00073455">
            <w:pPr>
              <w:jc w:val="right"/>
              <w:rPr>
                <w:color w:val="000000"/>
                <w:sz w:val="18"/>
                <w:szCs w:val="18"/>
              </w:rPr>
            </w:pPr>
            <w:r w:rsidRPr="00F06521">
              <w:rPr>
                <w:color w:val="000000"/>
                <w:sz w:val="18"/>
                <w:szCs w:val="18"/>
              </w:rPr>
              <w:t>0,1%</w:t>
            </w:r>
          </w:p>
        </w:tc>
      </w:tr>
      <w:tr w:rsidR="00073455" w:rsidRPr="00F06521" w:rsidTr="00073455">
        <w:tblPrEx>
          <w:tblCellMar>
            <w:left w:w="0" w:type="dxa"/>
            <w:right w:w="0" w:type="dxa"/>
          </w:tblCellMar>
        </w:tblPrEx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3455" w:rsidRPr="00F06521" w:rsidRDefault="00F0652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073455" w:rsidRPr="00F06521">
              <w:rPr>
                <w:color w:val="000000"/>
                <w:sz w:val="18"/>
                <w:szCs w:val="18"/>
              </w:rPr>
              <w:t xml:space="preserve">резервный фонд Администрации муниципального образования </w:t>
            </w:r>
            <w:r w:rsidR="00D95041">
              <w:rPr>
                <w:color w:val="000000"/>
                <w:sz w:val="18"/>
                <w:szCs w:val="18"/>
              </w:rPr>
              <w:t>«</w:t>
            </w:r>
            <w:r w:rsidR="00073455" w:rsidRPr="00F06521">
              <w:rPr>
                <w:color w:val="000000"/>
                <w:sz w:val="18"/>
                <w:szCs w:val="18"/>
              </w:rPr>
              <w:t xml:space="preserve">Городской округ </w:t>
            </w:r>
            <w:r w:rsidR="00D95041">
              <w:rPr>
                <w:color w:val="000000"/>
                <w:sz w:val="18"/>
                <w:szCs w:val="18"/>
              </w:rPr>
              <w:t>«</w:t>
            </w:r>
            <w:r w:rsidR="00073455" w:rsidRPr="00F06521">
              <w:rPr>
                <w:color w:val="000000"/>
                <w:sz w:val="18"/>
                <w:szCs w:val="18"/>
              </w:rPr>
              <w:t>Город Нарьян-Мар</w:t>
            </w:r>
            <w:r w:rsidR="00D95041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3455" w:rsidRPr="00F06521" w:rsidRDefault="00073455">
            <w:pPr>
              <w:jc w:val="right"/>
              <w:rPr>
                <w:color w:val="000000"/>
                <w:sz w:val="18"/>
                <w:szCs w:val="18"/>
              </w:rPr>
            </w:pPr>
            <w:r w:rsidRPr="00F06521">
              <w:rPr>
                <w:color w:val="000000"/>
                <w:sz w:val="18"/>
                <w:szCs w:val="18"/>
              </w:rPr>
              <w:t>14 526 003,12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3455" w:rsidRPr="00F06521" w:rsidRDefault="00073455">
            <w:pPr>
              <w:jc w:val="right"/>
              <w:rPr>
                <w:color w:val="000000"/>
                <w:sz w:val="18"/>
                <w:szCs w:val="18"/>
              </w:rPr>
            </w:pPr>
            <w:r w:rsidRPr="00F06521">
              <w:rPr>
                <w:color w:val="000000"/>
                <w:sz w:val="18"/>
                <w:szCs w:val="18"/>
              </w:rPr>
              <w:t>17 741 001,93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3455" w:rsidRPr="00F06521" w:rsidRDefault="00073455">
            <w:pPr>
              <w:jc w:val="right"/>
              <w:rPr>
                <w:color w:val="000000"/>
                <w:sz w:val="18"/>
                <w:szCs w:val="18"/>
              </w:rPr>
            </w:pPr>
            <w:r w:rsidRPr="00F06521">
              <w:rPr>
                <w:color w:val="000000"/>
                <w:sz w:val="18"/>
                <w:szCs w:val="18"/>
              </w:rPr>
              <w:t>3 214 998,81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3455" w:rsidRPr="00F06521" w:rsidRDefault="00073455">
            <w:pPr>
              <w:jc w:val="right"/>
              <w:rPr>
                <w:color w:val="000000"/>
                <w:sz w:val="18"/>
                <w:szCs w:val="18"/>
              </w:rPr>
            </w:pPr>
            <w:r w:rsidRPr="00F06521">
              <w:rPr>
                <w:color w:val="000000"/>
                <w:sz w:val="18"/>
                <w:szCs w:val="18"/>
              </w:rPr>
              <w:t>22,1%</w:t>
            </w:r>
          </w:p>
        </w:tc>
      </w:tr>
      <w:tr w:rsidR="00073455" w:rsidRPr="00F06521" w:rsidTr="00073455">
        <w:tblPrEx>
          <w:tblCellMar>
            <w:left w:w="0" w:type="dxa"/>
            <w:right w:w="0" w:type="dxa"/>
          </w:tblCellMar>
        </w:tblPrEx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3455" w:rsidRPr="00F06521" w:rsidRDefault="00F0652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 </w:t>
            </w:r>
            <w:r w:rsidR="00073455" w:rsidRPr="00F06521">
              <w:rPr>
                <w:color w:val="000000"/>
                <w:sz w:val="18"/>
                <w:szCs w:val="18"/>
              </w:rPr>
              <w:t>финансовое обеспечение проведения юбилейных, праздничных и иных мероприятий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3455" w:rsidRPr="00F06521" w:rsidRDefault="00073455">
            <w:pPr>
              <w:jc w:val="right"/>
              <w:rPr>
                <w:color w:val="000000"/>
                <w:sz w:val="18"/>
                <w:szCs w:val="18"/>
              </w:rPr>
            </w:pPr>
            <w:r w:rsidRPr="00F06521">
              <w:rPr>
                <w:color w:val="000000"/>
                <w:sz w:val="18"/>
                <w:szCs w:val="18"/>
              </w:rPr>
              <w:t>1 031 100,00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3455" w:rsidRPr="00F06521" w:rsidRDefault="00073455">
            <w:pPr>
              <w:jc w:val="right"/>
              <w:rPr>
                <w:color w:val="000000"/>
                <w:sz w:val="18"/>
                <w:szCs w:val="18"/>
              </w:rPr>
            </w:pPr>
            <w:r w:rsidRPr="00F06521">
              <w:rPr>
                <w:color w:val="000000"/>
                <w:sz w:val="18"/>
                <w:szCs w:val="18"/>
              </w:rPr>
              <w:t>1 546 842,50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3455" w:rsidRPr="00F06521" w:rsidRDefault="00073455">
            <w:pPr>
              <w:jc w:val="right"/>
              <w:rPr>
                <w:color w:val="000000"/>
                <w:sz w:val="18"/>
                <w:szCs w:val="18"/>
              </w:rPr>
            </w:pPr>
            <w:r w:rsidRPr="00F06521">
              <w:rPr>
                <w:color w:val="000000"/>
                <w:sz w:val="18"/>
                <w:szCs w:val="18"/>
              </w:rPr>
              <w:t>515 742,50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3455" w:rsidRPr="00F06521" w:rsidRDefault="00073455">
            <w:pPr>
              <w:jc w:val="right"/>
              <w:rPr>
                <w:color w:val="000000"/>
                <w:sz w:val="18"/>
                <w:szCs w:val="18"/>
              </w:rPr>
            </w:pPr>
            <w:r w:rsidRPr="00F06521">
              <w:rPr>
                <w:color w:val="000000"/>
                <w:sz w:val="18"/>
                <w:szCs w:val="18"/>
              </w:rPr>
              <w:t>50,0%</w:t>
            </w:r>
          </w:p>
        </w:tc>
      </w:tr>
      <w:tr w:rsidR="00073455" w:rsidRPr="00F06521" w:rsidTr="00073455">
        <w:tblPrEx>
          <w:tblCellMar>
            <w:left w:w="0" w:type="dxa"/>
            <w:right w:w="0" w:type="dxa"/>
          </w:tblCellMar>
        </w:tblPrEx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3455" w:rsidRPr="00F06521" w:rsidRDefault="00F0652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073455" w:rsidRPr="00F06521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НАО в сфере административных правонарушений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3455" w:rsidRPr="00F06521" w:rsidRDefault="00073455">
            <w:pPr>
              <w:jc w:val="right"/>
              <w:rPr>
                <w:color w:val="000000"/>
                <w:sz w:val="18"/>
                <w:szCs w:val="18"/>
              </w:rPr>
            </w:pPr>
            <w:r w:rsidRPr="00F06521">
              <w:rPr>
                <w:color w:val="000000"/>
                <w:sz w:val="18"/>
                <w:szCs w:val="18"/>
              </w:rPr>
              <w:t>1 441 100,00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3455" w:rsidRPr="00F06521" w:rsidRDefault="00073455">
            <w:pPr>
              <w:jc w:val="right"/>
              <w:rPr>
                <w:color w:val="000000"/>
                <w:sz w:val="18"/>
                <w:szCs w:val="18"/>
              </w:rPr>
            </w:pPr>
            <w:r w:rsidRPr="00F06521">
              <w:rPr>
                <w:color w:val="000000"/>
                <w:sz w:val="18"/>
                <w:szCs w:val="18"/>
              </w:rPr>
              <w:t>1 626 100,00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3455" w:rsidRPr="00F06521" w:rsidRDefault="00073455">
            <w:pPr>
              <w:jc w:val="right"/>
              <w:rPr>
                <w:color w:val="000000"/>
                <w:sz w:val="18"/>
                <w:szCs w:val="18"/>
              </w:rPr>
            </w:pPr>
            <w:r w:rsidRPr="00F06521">
              <w:rPr>
                <w:color w:val="000000"/>
                <w:sz w:val="18"/>
                <w:szCs w:val="18"/>
              </w:rPr>
              <w:t>185 000,00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3455" w:rsidRPr="00F06521" w:rsidRDefault="00073455">
            <w:pPr>
              <w:jc w:val="right"/>
              <w:rPr>
                <w:color w:val="000000"/>
                <w:sz w:val="18"/>
                <w:szCs w:val="18"/>
              </w:rPr>
            </w:pPr>
            <w:r w:rsidRPr="00F06521">
              <w:rPr>
                <w:color w:val="000000"/>
                <w:sz w:val="18"/>
                <w:szCs w:val="18"/>
              </w:rPr>
              <w:t>12,8%</w:t>
            </w:r>
          </w:p>
        </w:tc>
      </w:tr>
      <w:tr w:rsidR="00073455" w:rsidRPr="00F06521" w:rsidTr="00073455">
        <w:tblPrEx>
          <w:tblCellMar>
            <w:left w:w="0" w:type="dxa"/>
            <w:right w:w="0" w:type="dxa"/>
          </w:tblCellMar>
        </w:tblPrEx>
        <w:trPr>
          <w:trHeight w:val="43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3455" w:rsidRPr="00F06521" w:rsidRDefault="00F0652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073455" w:rsidRPr="00F06521">
              <w:rPr>
                <w:color w:val="000000"/>
                <w:sz w:val="18"/>
                <w:szCs w:val="18"/>
              </w:rPr>
              <w:t>мероприятия в сфере гражданской обороны и чрезвычайных ситуаций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3455" w:rsidRPr="00F06521" w:rsidRDefault="00073455">
            <w:pPr>
              <w:jc w:val="right"/>
              <w:rPr>
                <w:color w:val="000000"/>
                <w:sz w:val="18"/>
                <w:szCs w:val="18"/>
              </w:rPr>
            </w:pPr>
            <w:r w:rsidRPr="00F06521">
              <w:rPr>
                <w:color w:val="000000"/>
                <w:sz w:val="18"/>
                <w:szCs w:val="18"/>
              </w:rPr>
              <w:t>89 700,00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3455" w:rsidRPr="00F06521" w:rsidRDefault="00073455">
            <w:pPr>
              <w:jc w:val="right"/>
              <w:rPr>
                <w:color w:val="000000"/>
                <w:sz w:val="18"/>
                <w:szCs w:val="18"/>
              </w:rPr>
            </w:pPr>
            <w:r w:rsidRPr="00F06521">
              <w:rPr>
                <w:color w:val="000000"/>
                <w:sz w:val="18"/>
                <w:szCs w:val="18"/>
              </w:rPr>
              <w:t>173 029,00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3455" w:rsidRPr="00F06521" w:rsidRDefault="00073455">
            <w:pPr>
              <w:jc w:val="right"/>
              <w:rPr>
                <w:color w:val="000000"/>
                <w:sz w:val="18"/>
                <w:szCs w:val="18"/>
              </w:rPr>
            </w:pPr>
            <w:r w:rsidRPr="00F06521">
              <w:rPr>
                <w:color w:val="000000"/>
                <w:sz w:val="18"/>
                <w:szCs w:val="18"/>
              </w:rPr>
              <w:t>83 329,00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3455" w:rsidRPr="00F06521" w:rsidRDefault="00073455">
            <w:pPr>
              <w:jc w:val="right"/>
              <w:rPr>
                <w:color w:val="000000"/>
                <w:sz w:val="18"/>
                <w:szCs w:val="18"/>
              </w:rPr>
            </w:pPr>
            <w:r w:rsidRPr="00F06521">
              <w:rPr>
                <w:color w:val="000000"/>
                <w:sz w:val="18"/>
                <w:szCs w:val="18"/>
              </w:rPr>
              <w:t>92,9%</w:t>
            </w:r>
          </w:p>
        </w:tc>
      </w:tr>
      <w:tr w:rsidR="00073455" w:rsidRPr="00F06521" w:rsidTr="00F06521">
        <w:tblPrEx>
          <w:tblCellMar>
            <w:left w:w="0" w:type="dxa"/>
            <w:right w:w="0" w:type="dxa"/>
          </w:tblCellMar>
        </w:tblPrEx>
        <w:trPr>
          <w:trHeight w:val="306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3455" w:rsidRPr="00F06521" w:rsidRDefault="00F0652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073455" w:rsidRPr="00F06521">
              <w:rPr>
                <w:color w:val="000000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3455" w:rsidRPr="00F06521" w:rsidRDefault="00073455">
            <w:pPr>
              <w:jc w:val="right"/>
              <w:rPr>
                <w:color w:val="000000"/>
                <w:sz w:val="18"/>
                <w:szCs w:val="18"/>
              </w:rPr>
            </w:pPr>
            <w:r w:rsidRPr="00F06521">
              <w:rPr>
                <w:color w:val="000000"/>
                <w:sz w:val="18"/>
                <w:szCs w:val="18"/>
              </w:rPr>
              <w:t>2 122 700,00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3455" w:rsidRPr="00F06521" w:rsidRDefault="00073455">
            <w:pPr>
              <w:jc w:val="right"/>
              <w:rPr>
                <w:color w:val="000000"/>
                <w:sz w:val="18"/>
                <w:szCs w:val="18"/>
              </w:rPr>
            </w:pPr>
            <w:r w:rsidRPr="00F06521">
              <w:rPr>
                <w:color w:val="000000"/>
                <w:sz w:val="18"/>
                <w:szCs w:val="18"/>
              </w:rPr>
              <w:t>2 112 016,84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3455" w:rsidRPr="00F06521" w:rsidRDefault="00073455">
            <w:pPr>
              <w:jc w:val="right"/>
              <w:rPr>
                <w:color w:val="FF0000"/>
                <w:sz w:val="18"/>
                <w:szCs w:val="18"/>
              </w:rPr>
            </w:pPr>
            <w:r w:rsidRPr="00F06521">
              <w:rPr>
                <w:color w:val="FF0000"/>
                <w:sz w:val="18"/>
                <w:szCs w:val="18"/>
              </w:rPr>
              <w:t>-10 683,16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3455" w:rsidRPr="00F06521" w:rsidRDefault="00073455">
            <w:pPr>
              <w:jc w:val="right"/>
              <w:rPr>
                <w:color w:val="000000"/>
                <w:sz w:val="18"/>
                <w:szCs w:val="18"/>
              </w:rPr>
            </w:pPr>
            <w:r w:rsidRPr="00F06521">
              <w:rPr>
                <w:color w:val="000000"/>
                <w:sz w:val="18"/>
                <w:szCs w:val="18"/>
              </w:rPr>
              <w:t>-0,5%</w:t>
            </w:r>
          </w:p>
        </w:tc>
      </w:tr>
      <w:tr w:rsidR="00073455" w:rsidRPr="00F06521" w:rsidTr="00073455">
        <w:tblPrEx>
          <w:tblCellMar>
            <w:left w:w="0" w:type="dxa"/>
            <w:right w:w="0" w:type="dxa"/>
          </w:tblCellMar>
        </w:tblPrEx>
        <w:trPr>
          <w:trHeight w:val="7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3455" w:rsidRPr="00F06521" w:rsidRDefault="00F0652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073455" w:rsidRPr="00F06521">
              <w:rPr>
                <w:color w:val="000000"/>
                <w:sz w:val="18"/>
                <w:szCs w:val="18"/>
              </w:rPr>
              <w:t>расходы на организацию транспортного обслуживания населения автомобильным транспортом по муниципальным маршрутам регулярных перевозок по регулируемым тарифам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3455" w:rsidRPr="00F06521" w:rsidRDefault="00073455">
            <w:pPr>
              <w:jc w:val="right"/>
              <w:rPr>
                <w:color w:val="000000"/>
                <w:sz w:val="18"/>
                <w:szCs w:val="18"/>
              </w:rPr>
            </w:pPr>
            <w:r w:rsidRPr="00F06521">
              <w:rPr>
                <w:color w:val="000000"/>
                <w:sz w:val="18"/>
                <w:szCs w:val="18"/>
              </w:rPr>
              <w:t>52 391 300,00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3455" w:rsidRPr="00F06521" w:rsidRDefault="00073455">
            <w:pPr>
              <w:jc w:val="right"/>
              <w:rPr>
                <w:color w:val="000000"/>
                <w:sz w:val="18"/>
                <w:szCs w:val="18"/>
              </w:rPr>
            </w:pPr>
            <w:r w:rsidRPr="00F06521">
              <w:rPr>
                <w:color w:val="000000"/>
                <w:sz w:val="18"/>
                <w:szCs w:val="18"/>
              </w:rPr>
              <w:t>52 449 197,70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3455" w:rsidRPr="00F06521" w:rsidRDefault="00073455">
            <w:pPr>
              <w:jc w:val="right"/>
              <w:rPr>
                <w:color w:val="000000"/>
                <w:sz w:val="18"/>
                <w:szCs w:val="18"/>
              </w:rPr>
            </w:pPr>
            <w:r w:rsidRPr="00F06521">
              <w:rPr>
                <w:color w:val="000000"/>
                <w:sz w:val="18"/>
                <w:szCs w:val="18"/>
              </w:rPr>
              <w:t>57 897,70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3455" w:rsidRPr="00F06521" w:rsidRDefault="00073455">
            <w:pPr>
              <w:jc w:val="right"/>
              <w:rPr>
                <w:color w:val="000000"/>
                <w:sz w:val="18"/>
                <w:szCs w:val="18"/>
              </w:rPr>
            </w:pPr>
            <w:r w:rsidRPr="00F06521">
              <w:rPr>
                <w:color w:val="000000"/>
                <w:sz w:val="18"/>
                <w:szCs w:val="18"/>
              </w:rPr>
              <w:t>0,1%</w:t>
            </w:r>
          </w:p>
        </w:tc>
      </w:tr>
      <w:tr w:rsidR="00073455" w:rsidRPr="00F06521" w:rsidTr="00073455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3455" w:rsidRPr="00F06521" w:rsidRDefault="00F0652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р</w:t>
            </w:r>
            <w:r w:rsidR="00073455" w:rsidRPr="00F06521">
              <w:rPr>
                <w:color w:val="000000"/>
                <w:sz w:val="18"/>
                <w:szCs w:val="18"/>
              </w:rPr>
              <w:t xml:space="preserve">асходы на обеспечение деятельности МКУ </w:t>
            </w:r>
            <w:r w:rsidR="00D95041">
              <w:rPr>
                <w:color w:val="000000"/>
                <w:sz w:val="18"/>
                <w:szCs w:val="18"/>
              </w:rPr>
              <w:t>«</w:t>
            </w:r>
            <w:r w:rsidR="00073455" w:rsidRPr="00F06521">
              <w:rPr>
                <w:color w:val="000000"/>
                <w:sz w:val="18"/>
                <w:szCs w:val="18"/>
              </w:rPr>
              <w:t>Чистый город</w:t>
            </w:r>
            <w:r w:rsidR="00D95041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3455" w:rsidRPr="00F06521" w:rsidRDefault="00073455">
            <w:pPr>
              <w:jc w:val="right"/>
              <w:rPr>
                <w:color w:val="000000"/>
                <w:sz w:val="18"/>
                <w:szCs w:val="18"/>
              </w:rPr>
            </w:pPr>
            <w:r w:rsidRPr="00F06521">
              <w:rPr>
                <w:color w:val="000000"/>
                <w:sz w:val="18"/>
                <w:szCs w:val="18"/>
              </w:rPr>
              <w:t>148 273 367,41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3455" w:rsidRPr="00F06521" w:rsidRDefault="00073455">
            <w:pPr>
              <w:jc w:val="right"/>
              <w:rPr>
                <w:color w:val="000000"/>
                <w:sz w:val="18"/>
                <w:szCs w:val="18"/>
              </w:rPr>
            </w:pPr>
            <w:r w:rsidRPr="00F06521">
              <w:rPr>
                <w:color w:val="000000"/>
                <w:sz w:val="18"/>
                <w:szCs w:val="18"/>
              </w:rPr>
              <w:t>161 200 217,89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3455" w:rsidRPr="00F06521" w:rsidRDefault="00073455">
            <w:pPr>
              <w:jc w:val="right"/>
              <w:rPr>
                <w:color w:val="000000"/>
                <w:sz w:val="18"/>
                <w:szCs w:val="18"/>
              </w:rPr>
            </w:pPr>
            <w:r w:rsidRPr="00F06521">
              <w:rPr>
                <w:color w:val="000000"/>
                <w:sz w:val="18"/>
                <w:szCs w:val="18"/>
              </w:rPr>
              <w:t>12 926 850,48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3455" w:rsidRPr="00F06521" w:rsidRDefault="00073455">
            <w:pPr>
              <w:jc w:val="right"/>
              <w:rPr>
                <w:color w:val="000000"/>
                <w:sz w:val="18"/>
                <w:szCs w:val="18"/>
              </w:rPr>
            </w:pPr>
            <w:r w:rsidRPr="00F06521">
              <w:rPr>
                <w:color w:val="000000"/>
                <w:sz w:val="18"/>
                <w:szCs w:val="18"/>
              </w:rPr>
              <w:t>8,7%</w:t>
            </w:r>
          </w:p>
        </w:tc>
      </w:tr>
      <w:tr w:rsidR="00073455" w:rsidRPr="00F06521" w:rsidTr="003D520A">
        <w:tblPrEx>
          <w:tblCellMar>
            <w:left w:w="0" w:type="dxa"/>
            <w:right w:w="0" w:type="dxa"/>
          </w:tblCellMar>
        </w:tblPrEx>
        <w:trPr>
          <w:trHeight w:val="38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3455" w:rsidRPr="00F06521" w:rsidRDefault="00F0652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073455" w:rsidRPr="00F06521">
              <w:rPr>
                <w:color w:val="000000"/>
                <w:sz w:val="18"/>
                <w:szCs w:val="18"/>
              </w:rPr>
              <w:t>финансовая поддержка субъектов малого и среднего предпринимательства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3455" w:rsidRPr="00F06521" w:rsidRDefault="00073455">
            <w:pPr>
              <w:jc w:val="right"/>
              <w:rPr>
                <w:color w:val="000000"/>
                <w:sz w:val="18"/>
                <w:szCs w:val="18"/>
              </w:rPr>
            </w:pPr>
            <w:r w:rsidRPr="00F06521">
              <w:rPr>
                <w:color w:val="000000"/>
                <w:sz w:val="18"/>
                <w:szCs w:val="18"/>
              </w:rPr>
              <w:t>1 243 890,00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3455" w:rsidRPr="00F06521" w:rsidRDefault="00073455">
            <w:pPr>
              <w:jc w:val="right"/>
              <w:rPr>
                <w:color w:val="000000"/>
                <w:sz w:val="18"/>
                <w:szCs w:val="18"/>
              </w:rPr>
            </w:pPr>
            <w:r w:rsidRPr="00F06521">
              <w:rPr>
                <w:color w:val="000000"/>
                <w:sz w:val="18"/>
                <w:szCs w:val="18"/>
              </w:rPr>
              <w:t>1 174 240,00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3455" w:rsidRPr="00F06521" w:rsidRDefault="00073455">
            <w:pPr>
              <w:jc w:val="right"/>
              <w:rPr>
                <w:color w:val="FF0000"/>
                <w:sz w:val="18"/>
                <w:szCs w:val="18"/>
              </w:rPr>
            </w:pPr>
            <w:r w:rsidRPr="00F06521">
              <w:rPr>
                <w:color w:val="FF0000"/>
                <w:sz w:val="18"/>
                <w:szCs w:val="18"/>
              </w:rPr>
              <w:t>-69 650,00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3455" w:rsidRPr="00F06521" w:rsidRDefault="00073455">
            <w:pPr>
              <w:jc w:val="right"/>
              <w:rPr>
                <w:color w:val="000000"/>
                <w:sz w:val="18"/>
                <w:szCs w:val="18"/>
              </w:rPr>
            </w:pPr>
            <w:r w:rsidRPr="00F06521">
              <w:rPr>
                <w:color w:val="000000"/>
                <w:sz w:val="18"/>
                <w:szCs w:val="18"/>
              </w:rPr>
              <w:t>-5,6%</w:t>
            </w:r>
          </w:p>
        </w:tc>
      </w:tr>
      <w:tr w:rsidR="00073455" w:rsidRPr="00F06521" w:rsidTr="003D520A">
        <w:tblPrEx>
          <w:tblCellMar>
            <w:left w:w="0" w:type="dxa"/>
            <w:right w:w="0" w:type="dxa"/>
          </w:tblCellMar>
        </w:tblPrEx>
        <w:trPr>
          <w:trHeight w:val="31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3455" w:rsidRPr="00F06521" w:rsidRDefault="00F0652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073455" w:rsidRPr="00F06521">
              <w:rPr>
                <w:color w:val="000000"/>
                <w:sz w:val="18"/>
                <w:szCs w:val="18"/>
              </w:rPr>
              <w:t>предоставление субсидий субъектам малого и среднего предпринимательства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3455" w:rsidRPr="00F06521" w:rsidRDefault="00073455">
            <w:pPr>
              <w:jc w:val="right"/>
              <w:rPr>
                <w:color w:val="000000"/>
                <w:sz w:val="18"/>
                <w:szCs w:val="18"/>
              </w:rPr>
            </w:pPr>
            <w:r w:rsidRPr="00F06521">
              <w:rPr>
                <w:color w:val="000000"/>
                <w:sz w:val="18"/>
                <w:szCs w:val="18"/>
              </w:rPr>
              <w:t>988 000,00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3455" w:rsidRPr="00F06521" w:rsidRDefault="00073455">
            <w:pPr>
              <w:jc w:val="right"/>
              <w:rPr>
                <w:color w:val="000000"/>
                <w:sz w:val="18"/>
                <w:szCs w:val="18"/>
              </w:rPr>
            </w:pPr>
            <w:r w:rsidRPr="00F06521">
              <w:rPr>
                <w:color w:val="000000"/>
                <w:sz w:val="18"/>
                <w:szCs w:val="18"/>
              </w:rPr>
              <w:t>1 145 150,00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3455" w:rsidRPr="00F06521" w:rsidRDefault="00073455">
            <w:pPr>
              <w:jc w:val="right"/>
              <w:rPr>
                <w:color w:val="000000"/>
                <w:sz w:val="18"/>
                <w:szCs w:val="18"/>
              </w:rPr>
            </w:pPr>
            <w:r w:rsidRPr="00F06521">
              <w:rPr>
                <w:color w:val="000000"/>
                <w:sz w:val="18"/>
                <w:szCs w:val="18"/>
              </w:rPr>
              <w:t>157 150,00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3455" w:rsidRPr="00F06521" w:rsidRDefault="00073455">
            <w:pPr>
              <w:jc w:val="right"/>
              <w:rPr>
                <w:color w:val="000000"/>
                <w:sz w:val="18"/>
                <w:szCs w:val="18"/>
              </w:rPr>
            </w:pPr>
            <w:r w:rsidRPr="00F06521">
              <w:rPr>
                <w:color w:val="000000"/>
                <w:sz w:val="18"/>
                <w:szCs w:val="18"/>
              </w:rPr>
              <w:t>15,9%</w:t>
            </w:r>
          </w:p>
        </w:tc>
      </w:tr>
      <w:tr w:rsidR="00073455" w:rsidRPr="00F06521" w:rsidTr="003D520A">
        <w:tblPrEx>
          <w:tblCellMar>
            <w:left w:w="0" w:type="dxa"/>
            <w:right w:w="0" w:type="dxa"/>
          </w:tblCellMar>
        </w:tblPrEx>
        <w:trPr>
          <w:trHeight w:val="30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3455" w:rsidRPr="00F06521" w:rsidRDefault="00F0652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073455" w:rsidRPr="00F06521">
              <w:rPr>
                <w:color w:val="000000"/>
                <w:sz w:val="18"/>
                <w:szCs w:val="18"/>
              </w:rPr>
              <w:t>повышение привлекательности предпринимательской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3455" w:rsidRPr="00F06521" w:rsidRDefault="00073455">
            <w:pPr>
              <w:jc w:val="right"/>
              <w:rPr>
                <w:color w:val="000000"/>
                <w:sz w:val="18"/>
                <w:szCs w:val="18"/>
              </w:rPr>
            </w:pPr>
            <w:r w:rsidRPr="00F06521">
              <w:rPr>
                <w:color w:val="000000"/>
                <w:sz w:val="18"/>
                <w:szCs w:val="18"/>
              </w:rPr>
              <w:t>537 500,00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3455" w:rsidRPr="00F06521" w:rsidRDefault="00073455">
            <w:pPr>
              <w:jc w:val="right"/>
              <w:rPr>
                <w:color w:val="000000"/>
                <w:sz w:val="18"/>
                <w:szCs w:val="18"/>
              </w:rPr>
            </w:pPr>
            <w:r w:rsidRPr="00F06521">
              <w:rPr>
                <w:color w:val="000000"/>
                <w:sz w:val="18"/>
                <w:szCs w:val="18"/>
              </w:rPr>
              <w:t>457 500,00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3455" w:rsidRPr="00F06521" w:rsidRDefault="00073455">
            <w:pPr>
              <w:jc w:val="right"/>
              <w:rPr>
                <w:color w:val="FF0000"/>
                <w:sz w:val="18"/>
                <w:szCs w:val="18"/>
              </w:rPr>
            </w:pPr>
            <w:r w:rsidRPr="00F06521">
              <w:rPr>
                <w:color w:val="FF0000"/>
                <w:sz w:val="18"/>
                <w:szCs w:val="18"/>
              </w:rPr>
              <w:t>-80 000,00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3455" w:rsidRPr="00F06521" w:rsidRDefault="00073455">
            <w:pPr>
              <w:jc w:val="right"/>
              <w:rPr>
                <w:color w:val="000000"/>
                <w:sz w:val="18"/>
                <w:szCs w:val="18"/>
              </w:rPr>
            </w:pPr>
            <w:r w:rsidRPr="00F06521">
              <w:rPr>
                <w:color w:val="000000"/>
                <w:sz w:val="18"/>
                <w:szCs w:val="18"/>
              </w:rPr>
              <w:t>-14,9%</w:t>
            </w:r>
          </w:p>
        </w:tc>
      </w:tr>
      <w:tr w:rsidR="00073455" w:rsidRPr="00F06521" w:rsidTr="00073455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3455" w:rsidRPr="00F06521" w:rsidRDefault="00F0652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п</w:t>
            </w:r>
            <w:r w:rsidR="00073455" w:rsidRPr="00F06521">
              <w:rPr>
                <w:color w:val="000000"/>
                <w:sz w:val="18"/>
                <w:szCs w:val="18"/>
              </w:rPr>
              <w:t>риобретение наградной атрибутики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3455" w:rsidRPr="00F06521" w:rsidRDefault="00073455">
            <w:pPr>
              <w:jc w:val="right"/>
              <w:rPr>
                <w:color w:val="000000"/>
                <w:sz w:val="18"/>
                <w:szCs w:val="18"/>
              </w:rPr>
            </w:pPr>
            <w:r w:rsidRPr="00F06521">
              <w:rPr>
                <w:color w:val="000000"/>
                <w:sz w:val="18"/>
                <w:szCs w:val="18"/>
              </w:rPr>
              <w:t>19 500,00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3455" w:rsidRPr="00F06521" w:rsidRDefault="00073455">
            <w:pPr>
              <w:jc w:val="right"/>
              <w:rPr>
                <w:color w:val="000000"/>
                <w:sz w:val="18"/>
                <w:szCs w:val="18"/>
              </w:rPr>
            </w:pPr>
            <w:r w:rsidRPr="00F06521">
              <w:rPr>
                <w:color w:val="000000"/>
                <w:sz w:val="18"/>
                <w:szCs w:val="18"/>
              </w:rPr>
              <w:t>12 000,00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3455" w:rsidRPr="00F06521" w:rsidRDefault="00073455">
            <w:pPr>
              <w:jc w:val="right"/>
              <w:rPr>
                <w:color w:val="FF0000"/>
                <w:sz w:val="18"/>
                <w:szCs w:val="18"/>
              </w:rPr>
            </w:pPr>
            <w:r w:rsidRPr="00F06521">
              <w:rPr>
                <w:color w:val="FF0000"/>
                <w:sz w:val="18"/>
                <w:szCs w:val="18"/>
              </w:rPr>
              <w:t>-7 500,00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3455" w:rsidRPr="00F06521" w:rsidRDefault="00073455">
            <w:pPr>
              <w:jc w:val="right"/>
              <w:rPr>
                <w:color w:val="000000"/>
                <w:sz w:val="18"/>
                <w:szCs w:val="18"/>
              </w:rPr>
            </w:pPr>
            <w:r w:rsidRPr="00F06521">
              <w:rPr>
                <w:color w:val="000000"/>
                <w:sz w:val="18"/>
                <w:szCs w:val="18"/>
              </w:rPr>
              <w:t>-38,5%</w:t>
            </w:r>
          </w:p>
        </w:tc>
      </w:tr>
      <w:tr w:rsidR="00073455" w:rsidRPr="00F06521" w:rsidTr="00073455">
        <w:tblPrEx>
          <w:tblCellMar>
            <w:left w:w="0" w:type="dxa"/>
            <w:right w:w="0" w:type="dxa"/>
          </w:tblCellMar>
        </w:tblPrEx>
        <w:trPr>
          <w:trHeight w:val="9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3455" w:rsidRPr="00F06521" w:rsidRDefault="00F0652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073455" w:rsidRPr="00F06521">
              <w:rPr>
                <w:color w:val="000000"/>
                <w:sz w:val="18"/>
                <w:szCs w:val="18"/>
              </w:rPr>
              <w:t xml:space="preserve">осуществление отдельных государственных полномочий </w:t>
            </w:r>
            <w:proofErr w:type="gramStart"/>
            <w:r w:rsidR="00073455" w:rsidRPr="00F06521">
              <w:rPr>
                <w:color w:val="000000"/>
                <w:sz w:val="18"/>
                <w:szCs w:val="18"/>
              </w:rPr>
              <w:t>по предоставлению гражданам компенсационных выплат в целях создания дополнительных условий для расселения граждан из жилых помещений в домах</w:t>
            </w:r>
            <w:proofErr w:type="gramEnd"/>
            <w:r w:rsidR="00073455" w:rsidRPr="00F06521">
              <w:rPr>
                <w:color w:val="000000"/>
                <w:sz w:val="18"/>
                <w:szCs w:val="18"/>
              </w:rPr>
              <w:t>, признанных аварийными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3455" w:rsidRPr="00F06521" w:rsidRDefault="00073455">
            <w:pPr>
              <w:jc w:val="right"/>
              <w:rPr>
                <w:color w:val="000000"/>
                <w:sz w:val="18"/>
                <w:szCs w:val="18"/>
              </w:rPr>
            </w:pPr>
            <w:r w:rsidRPr="00F0652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3455" w:rsidRPr="00F06521" w:rsidRDefault="00073455">
            <w:pPr>
              <w:jc w:val="right"/>
              <w:rPr>
                <w:color w:val="000000"/>
                <w:sz w:val="18"/>
                <w:szCs w:val="18"/>
              </w:rPr>
            </w:pPr>
            <w:r w:rsidRPr="00F06521">
              <w:rPr>
                <w:color w:val="000000"/>
                <w:sz w:val="18"/>
                <w:szCs w:val="18"/>
              </w:rPr>
              <w:t>13 455 900,00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3455" w:rsidRPr="00F06521" w:rsidRDefault="00073455">
            <w:pPr>
              <w:jc w:val="right"/>
              <w:rPr>
                <w:color w:val="000000"/>
                <w:sz w:val="18"/>
                <w:szCs w:val="18"/>
              </w:rPr>
            </w:pPr>
            <w:r w:rsidRPr="00F06521">
              <w:rPr>
                <w:color w:val="000000"/>
                <w:sz w:val="18"/>
                <w:szCs w:val="18"/>
              </w:rPr>
              <w:t>13 455 900,00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3455" w:rsidRPr="00F06521" w:rsidRDefault="00073455">
            <w:pPr>
              <w:jc w:val="right"/>
              <w:rPr>
                <w:color w:val="000000"/>
                <w:sz w:val="18"/>
                <w:szCs w:val="18"/>
              </w:rPr>
            </w:pPr>
            <w:r w:rsidRPr="00F06521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073455" w:rsidRPr="00F06521" w:rsidTr="00073455">
        <w:tblPrEx>
          <w:tblCellMar>
            <w:left w:w="0" w:type="dxa"/>
            <w:right w:w="0" w:type="dxa"/>
          </w:tblCellMar>
        </w:tblPrEx>
        <w:trPr>
          <w:trHeight w:val="5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3455" w:rsidRPr="00F06521" w:rsidRDefault="00F0652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073455" w:rsidRPr="00F06521">
              <w:rPr>
                <w:color w:val="000000"/>
                <w:sz w:val="18"/>
                <w:szCs w:val="18"/>
              </w:rPr>
              <w:t>субсидии местным бюджетам на выкуп жилых помещений собственников в соответствии со статьёй 32 ЖК РФ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3455" w:rsidRPr="00F06521" w:rsidRDefault="00073455">
            <w:pPr>
              <w:jc w:val="right"/>
              <w:rPr>
                <w:color w:val="000000"/>
                <w:sz w:val="18"/>
                <w:szCs w:val="18"/>
              </w:rPr>
            </w:pPr>
            <w:r w:rsidRPr="00F0652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3455" w:rsidRPr="00F06521" w:rsidRDefault="00073455">
            <w:pPr>
              <w:jc w:val="right"/>
              <w:rPr>
                <w:color w:val="000000"/>
                <w:sz w:val="18"/>
                <w:szCs w:val="18"/>
              </w:rPr>
            </w:pPr>
            <w:r w:rsidRPr="00F06521">
              <w:rPr>
                <w:color w:val="000000"/>
                <w:sz w:val="18"/>
                <w:szCs w:val="18"/>
              </w:rPr>
              <w:t>1 259 300,00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3455" w:rsidRPr="00F06521" w:rsidRDefault="00073455">
            <w:pPr>
              <w:jc w:val="right"/>
              <w:rPr>
                <w:color w:val="000000"/>
                <w:sz w:val="18"/>
                <w:szCs w:val="18"/>
              </w:rPr>
            </w:pPr>
            <w:r w:rsidRPr="00F06521">
              <w:rPr>
                <w:color w:val="000000"/>
                <w:sz w:val="18"/>
                <w:szCs w:val="18"/>
              </w:rPr>
              <w:t>1 259 300,00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3455" w:rsidRPr="00F06521" w:rsidRDefault="00073455">
            <w:pPr>
              <w:jc w:val="right"/>
              <w:rPr>
                <w:color w:val="000000"/>
                <w:sz w:val="18"/>
                <w:szCs w:val="18"/>
              </w:rPr>
            </w:pPr>
            <w:r w:rsidRPr="00F06521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073455" w:rsidRPr="00F06521" w:rsidTr="00073455">
        <w:tblPrEx>
          <w:tblCellMar>
            <w:left w:w="0" w:type="dxa"/>
            <w:right w:w="0" w:type="dxa"/>
          </w:tblCellMar>
        </w:tblPrEx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3455" w:rsidRPr="00F06521" w:rsidRDefault="00F0652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073455" w:rsidRPr="00F06521"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="00073455" w:rsidRPr="00F06521">
              <w:rPr>
                <w:color w:val="000000"/>
                <w:sz w:val="18"/>
                <w:szCs w:val="18"/>
              </w:rPr>
              <w:t xml:space="preserve"> расходных обязательств на выкуп жилых помещений собственников в соответствии со статьёй 32 ЖК РФ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3455" w:rsidRPr="00F06521" w:rsidRDefault="00073455">
            <w:pPr>
              <w:jc w:val="right"/>
              <w:rPr>
                <w:color w:val="000000"/>
                <w:sz w:val="18"/>
                <w:szCs w:val="18"/>
              </w:rPr>
            </w:pPr>
            <w:r w:rsidRPr="00F0652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3455" w:rsidRPr="00F06521" w:rsidRDefault="00073455">
            <w:pPr>
              <w:jc w:val="right"/>
              <w:rPr>
                <w:color w:val="000000"/>
                <w:sz w:val="18"/>
                <w:szCs w:val="18"/>
              </w:rPr>
            </w:pPr>
            <w:r w:rsidRPr="00F06521">
              <w:rPr>
                <w:color w:val="000000"/>
                <w:sz w:val="18"/>
                <w:szCs w:val="18"/>
              </w:rPr>
              <w:t>39 000,00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3455" w:rsidRPr="00F06521" w:rsidRDefault="00073455">
            <w:pPr>
              <w:jc w:val="right"/>
              <w:rPr>
                <w:color w:val="000000"/>
                <w:sz w:val="18"/>
                <w:szCs w:val="18"/>
              </w:rPr>
            </w:pPr>
            <w:r w:rsidRPr="00F06521">
              <w:rPr>
                <w:color w:val="000000"/>
                <w:sz w:val="18"/>
                <w:szCs w:val="18"/>
              </w:rPr>
              <w:t>39 000,00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3455" w:rsidRPr="00F06521" w:rsidRDefault="00073455">
            <w:pPr>
              <w:jc w:val="right"/>
              <w:rPr>
                <w:color w:val="000000"/>
                <w:sz w:val="18"/>
                <w:szCs w:val="18"/>
              </w:rPr>
            </w:pPr>
            <w:r w:rsidRPr="00F06521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073455" w:rsidRPr="00F06521" w:rsidTr="00073455">
        <w:tblPrEx>
          <w:tblCellMar>
            <w:left w:w="0" w:type="dxa"/>
            <w:right w:w="0" w:type="dxa"/>
          </w:tblCellMar>
        </w:tblPrEx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3455" w:rsidRPr="00F06521" w:rsidRDefault="00F0652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073455" w:rsidRPr="00F06521">
              <w:rPr>
                <w:color w:val="000000"/>
                <w:sz w:val="18"/>
                <w:szCs w:val="18"/>
              </w:rPr>
              <w:t xml:space="preserve">региональный проект НАО </w:t>
            </w:r>
            <w:r w:rsidR="00D95041">
              <w:rPr>
                <w:color w:val="000000"/>
                <w:sz w:val="18"/>
                <w:szCs w:val="18"/>
              </w:rPr>
              <w:t>«</w:t>
            </w:r>
            <w:r w:rsidR="00073455" w:rsidRPr="00F06521">
              <w:rPr>
                <w:color w:val="000000"/>
                <w:sz w:val="18"/>
                <w:szCs w:val="18"/>
              </w:rPr>
              <w:t>Обеспечение устойчивого сокращения непригодного для проживания жилищного фонда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3455" w:rsidRPr="00F06521" w:rsidRDefault="00073455">
            <w:pPr>
              <w:jc w:val="right"/>
              <w:rPr>
                <w:color w:val="000000"/>
                <w:sz w:val="18"/>
                <w:szCs w:val="18"/>
              </w:rPr>
            </w:pPr>
            <w:r w:rsidRPr="00F0652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3455" w:rsidRPr="00F06521" w:rsidRDefault="00073455">
            <w:pPr>
              <w:jc w:val="right"/>
              <w:rPr>
                <w:color w:val="000000"/>
                <w:sz w:val="18"/>
                <w:szCs w:val="18"/>
              </w:rPr>
            </w:pPr>
            <w:r w:rsidRPr="00F06521">
              <w:rPr>
                <w:color w:val="000000"/>
                <w:sz w:val="18"/>
                <w:szCs w:val="18"/>
              </w:rPr>
              <w:t>24 409 300,00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3455" w:rsidRPr="00F06521" w:rsidRDefault="00073455">
            <w:pPr>
              <w:jc w:val="right"/>
              <w:rPr>
                <w:color w:val="000000"/>
                <w:sz w:val="18"/>
                <w:szCs w:val="18"/>
              </w:rPr>
            </w:pPr>
            <w:r w:rsidRPr="00F06521">
              <w:rPr>
                <w:color w:val="000000"/>
                <w:sz w:val="18"/>
                <w:szCs w:val="18"/>
              </w:rPr>
              <w:t>24 409 300,00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3455" w:rsidRPr="00F06521" w:rsidRDefault="00073455">
            <w:pPr>
              <w:jc w:val="right"/>
              <w:rPr>
                <w:color w:val="000000"/>
                <w:sz w:val="18"/>
                <w:szCs w:val="18"/>
              </w:rPr>
            </w:pPr>
            <w:r w:rsidRPr="00F06521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073455" w:rsidRPr="00F06521" w:rsidTr="00073455">
        <w:tblPrEx>
          <w:tblCellMar>
            <w:left w:w="0" w:type="dxa"/>
            <w:right w:w="0" w:type="dxa"/>
          </w:tblCellMar>
        </w:tblPrEx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3455" w:rsidRPr="00F06521" w:rsidRDefault="00F0652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073455" w:rsidRPr="00F06521">
              <w:rPr>
                <w:color w:val="000000"/>
                <w:sz w:val="18"/>
                <w:szCs w:val="18"/>
              </w:rPr>
              <w:t>обеспечение населения города Нарьян-Мара доступными коммунальными услугами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3455" w:rsidRPr="00F06521" w:rsidRDefault="00073455">
            <w:pPr>
              <w:jc w:val="right"/>
              <w:rPr>
                <w:color w:val="000000"/>
                <w:sz w:val="18"/>
                <w:szCs w:val="18"/>
              </w:rPr>
            </w:pPr>
            <w:r w:rsidRPr="00F06521">
              <w:rPr>
                <w:color w:val="000000"/>
                <w:sz w:val="18"/>
                <w:szCs w:val="18"/>
              </w:rPr>
              <w:t>47 761,49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3455" w:rsidRPr="00F06521" w:rsidRDefault="00073455">
            <w:pPr>
              <w:jc w:val="right"/>
              <w:rPr>
                <w:color w:val="000000"/>
                <w:sz w:val="18"/>
                <w:szCs w:val="18"/>
              </w:rPr>
            </w:pPr>
            <w:r w:rsidRPr="00F06521">
              <w:rPr>
                <w:color w:val="000000"/>
                <w:sz w:val="18"/>
                <w:szCs w:val="18"/>
              </w:rPr>
              <w:t>334 094,82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3455" w:rsidRPr="00F06521" w:rsidRDefault="00073455">
            <w:pPr>
              <w:jc w:val="right"/>
              <w:rPr>
                <w:color w:val="000000"/>
                <w:sz w:val="18"/>
                <w:szCs w:val="18"/>
              </w:rPr>
            </w:pPr>
            <w:r w:rsidRPr="00F06521">
              <w:rPr>
                <w:color w:val="000000"/>
                <w:sz w:val="18"/>
                <w:szCs w:val="18"/>
              </w:rPr>
              <w:t>286 333,33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3455" w:rsidRPr="00F06521" w:rsidRDefault="00073455">
            <w:pPr>
              <w:jc w:val="right"/>
              <w:rPr>
                <w:color w:val="000000"/>
                <w:sz w:val="18"/>
                <w:szCs w:val="18"/>
              </w:rPr>
            </w:pPr>
            <w:r w:rsidRPr="00F06521">
              <w:rPr>
                <w:color w:val="000000"/>
                <w:sz w:val="18"/>
                <w:szCs w:val="18"/>
              </w:rPr>
              <w:t>599,5%</w:t>
            </w:r>
          </w:p>
        </w:tc>
      </w:tr>
      <w:tr w:rsidR="00073455" w:rsidRPr="00F06521" w:rsidTr="00073455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3455" w:rsidRPr="00F06521" w:rsidRDefault="00F0652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073455" w:rsidRPr="00F06521">
              <w:rPr>
                <w:color w:val="000000"/>
                <w:sz w:val="18"/>
                <w:szCs w:val="18"/>
              </w:rPr>
              <w:t>уборка территории и аналогичная деятельность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3455" w:rsidRPr="00F06521" w:rsidRDefault="00073455">
            <w:pPr>
              <w:jc w:val="right"/>
              <w:rPr>
                <w:color w:val="000000"/>
                <w:sz w:val="18"/>
                <w:szCs w:val="18"/>
              </w:rPr>
            </w:pPr>
            <w:r w:rsidRPr="00F06521">
              <w:rPr>
                <w:color w:val="000000"/>
                <w:sz w:val="18"/>
                <w:szCs w:val="18"/>
              </w:rPr>
              <w:t>3 579 458,40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3455" w:rsidRPr="00F06521" w:rsidRDefault="00073455">
            <w:pPr>
              <w:jc w:val="right"/>
              <w:rPr>
                <w:color w:val="000000"/>
                <w:sz w:val="18"/>
                <w:szCs w:val="18"/>
              </w:rPr>
            </w:pPr>
            <w:r w:rsidRPr="00F06521">
              <w:rPr>
                <w:color w:val="000000"/>
                <w:sz w:val="18"/>
                <w:szCs w:val="18"/>
              </w:rPr>
              <w:t>4 500 271,44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3455" w:rsidRPr="00F06521" w:rsidRDefault="00073455">
            <w:pPr>
              <w:jc w:val="right"/>
              <w:rPr>
                <w:color w:val="000000"/>
                <w:sz w:val="18"/>
                <w:szCs w:val="18"/>
              </w:rPr>
            </w:pPr>
            <w:r w:rsidRPr="00F06521">
              <w:rPr>
                <w:color w:val="000000"/>
                <w:sz w:val="18"/>
                <w:szCs w:val="18"/>
              </w:rPr>
              <w:t>920 813,04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3455" w:rsidRPr="00F06521" w:rsidRDefault="00073455">
            <w:pPr>
              <w:jc w:val="right"/>
              <w:rPr>
                <w:color w:val="000000"/>
                <w:sz w:val="18"/>
                <w:szCs w:val="18"/>
              </w:rPr>
            </w:pPr>
            <w:r w:rsidRPr="00F06521">
              <w:rPr>
                <w:color w:val="000000"/>
                <w:sz w:val="18"/>
                <w:szCs w:val="18"/>
              </w:rPr>
              <w:t>25,7%</w:t>
            </w:r>
          </w:p>
        </w:tc>
      </w:tr>
      <w:tr w:rsidR="00073455" w:rsidRPr="00F06521" w:rsidTr="00073455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3455" w:rsidRPr="00F06521" w:rsidRDefault="00F0652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073455" w:rsidRPr="00F06521">
              <w:rPr>
                <w:color w:val="000000"/>
                <w:sz w:val="18"/>
                <w:szCs w:val="18"/>
              </w:rPr>
              <w:t>организация благоустройства и озеленения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3455" w:rsidRPr="00F06521" w:rsidRDefault="00073455">
            <w:pPr>
              <w:jc w:val="right"/>
              <w:rPr>
                <w:color w:val="000000"/>
                <w:sz w:val="18"/>
                <w:szCs w:val="18"/>
              </w:rPr>
            </w:pPr>
            <w:r w:rsidRPr="00F06521">
              <w:rPr>
                <w:color w:val="000000"/>
                <w:sz w:val="18"/>
                <w:szCs w:val="18"/>
              </w:rPr>
              <w:t>2 541 944,00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3455" w:rsidRPr="00F06521" w:rsidRDefault="00073455">
            <w:pPr>
              <w:jc w:val="right"/>
              <w:rPr>
                <w:color w:val="000000"/>
                <w:sz w:val="18"/>
                <w:szCs w:val="18"/>
              </w:rPr>
            </w:pPr>
            <w:r w:rsidRPr="00F06521">
              <w:rPr>
                <w:color w:val="000000"/>
                <w:sz w:val="18"/>
                <w:szCs w:val="18"/>
              </w:rPr>
              <w:t>5 262 420,12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3455" w:rsidRPr="00F06521" w:rsidRDefault="00073455">
            <w:pPr>
              <w:jc w:val="right"/>
              <w:rPr>
                <w:color w:val="000000"/>
                <w:sz w:val="18"/>
                <w:szCs w:val="18"/>
              </w:rPr>
            </w:pPr>
            <w:r w:rsidRPr="00F06521">
              <w:rPr>
                <w:color w:val="000000"/>
                <w:sz w:val="18"/>
                <w:szCs w:val="18"/>
              </w:rPr>
              <w:t>2 720 476,12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3455" w:rsidRPr="00F06521" w:rsidRDefault="00073455">
            <w:pPr>
              <w:jc w:val="right"/>
              <w:rPr>
                <w:color w:val="000000"/>
                <w:sz w:val="18"/>
                <w:szCs w:val="18"/>
              </w:rPr>
            </w:pPr>
            <w:r w:rsidRPr="00F06521">
              <w:rPr>
                <w:color w:val="000000"/>
                <w:sz w:val="18"/>
                <w:szCs w:val="18"/>
              </w:rPr>
              <w:t>107,0%</w:t>
            </w:r>
          </w:p>
        </w:tc>
      </w:tr>
      <w:tr w:rsidR="00073455" w:rsidRPr="00F06521" w:rsidTr="00073455">
        <w:tblPrEx>
          <w:tblCellMar>
            <w:left w:w="0" w:type="dxa"/>
            <w:right w:w="0" w:type="dxa"/>
          </w:tblCellMar>
        </w:tblPrEx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3455" w:rsidRPr="00F06521" w:rsidRDefault="00F0652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073455" w:rsidRPr="00F06521">
              <w:rPr>
                <w:color w:val="000000"/>
                <w:sz w:val="18"/>
                <w:szCs w:val="18"/>
              </w:rPr>
              <w:t>содержание (эксплуатация) имущества, находящегося в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3455" w:rsidRPr="00F06521" w:rsidRDefault="00073455">
            <w:pPr>
              <w:jc w:val="right"/>
              <w:rPr>
                <w:color w:val="000000"/>
                <w:sz w:val="18"/>
                <w:szCs w:val="18"/>
              </w:rPr>
            </w:pPr>
            <w:r w:rsidRPr="00F06521">
              <w:rPr>
                <w:color w:val="000000"/>
                <w:sz w:val="18"/>
                <w:szCs w:val="18"/>
              </w:rPr>
              <w:t>1 664 200,00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3455" w:rsidRPr="00F06521" w:rsidRDefault="00073455">
            <w:pPr>
              <w:jc w:val="right"/>
              <w:rPr>
                <w:color w:val="000000"/>
                <w:sz w:val="18"/>
                <w:szCs w:val="18"/>
              </w:rPr>
            </w:pPr>
            <w:r w:rsidRPr="00F06521">
              <w:rPr>
                <w:color w:val="000000"/>
                <w:sz w:val="18"/>
                <w:szCs w:val="18"/>
              </w:rPr>
              <w:t>924 200,00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3455" w:rsidRPr="00F06521" w:rsidRDefault="00073455">
            <w:pPr>
              <w:jc w:val="right"/>
              <w:rPr>
                <w:color w:val="FF0000"/>
                <w:sz w:val="18"/>
                <w:szCs w:val="18"/>
              </w:rPr>
            </w:pPr>
            <w:r w:rsidRPr="00F06521">
              <w:rPr>
                <w:color w:val="FF0000"/>
                <w:sz w:val="18"/>
                <w:szCs w:val="18"/>
              </w:rPr>
              <w:t>-740 000,00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3455" w:rsidRPr="00F06521" w:rsidRDefault="00073455">
            <w:pPr>
              <w:jc w:val="right"/>
              <w:rPr>
                <w:color w:val="000000"/>
                <w:sz w:val="18"/>
                <w:szCs w:val="18"/>
              </w:rPr>
            </w:pPr>
            <w:r w:rsidRPr="00F06521">
              <w:rPr>
                <w:color w:val="000000"/>
                <w:sz w:val="18"/>
                <w:szCs w:val="18"/>
              </w:rPr>
              <w:t>-44,5%</w:t>
            </w:r>
          </w:p>
        </w:tc>
      </w:tr>
      <w:tr w:rsidR="00073455" w:rsidRPr="00F06521" w:rsidTr="00073455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3455" w:rsidRPr="00F06521" w:rsidRDefault="00F0652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073455" w:rsidRPr="00F06521">
              <w:rPr>
                <w:color w:val="000000"/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3455" w:rsidRPr="00F06521" w:rsidRDefault="00073455">
            <w:pPr>
              <w:jc w:val="right"/>
              <w:rPr>
                <w:color w:val="000000"/>
                <w:sz w:val="18"/>
                <w:szCs w:val="18"/>
              </w:rPr>
            </w:pPr>
            <w:r w:rsidRPr="00F06521">
              <w:rPr>
                <w:color w:val="000000"/>
                <w:sz w:val="18"/>
                <w:szCs w:val="18"/>
              </w:rPr>
              <w:t>2 011 230,00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3455" w:rsidRPr="00F06521" w:rsidRDefault="00073455">
            <w:pPr>
              <w:jc w:val="right"/>
              <w:rPr>
                <w:color w:val="000000"/>
                <w:sz w:val="18"/>
                <w:szCs w:val="18"/>
              </w:rPr>
            </w:pPr>
            <w:r w:rsidRPr="00F06521">
              <w:rPr>
                <w:color w:val="000000"/>
                <w:sz w:val="18"/>
                <w:szCs w:val="18"/>
              </w:rPr>
              <w:t>1 089 099,98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3455" w:rsidRPr="00F06521" w:rsidRDefault="00073455">
            <w:pPr>
              <w:jc w:val="right"/>
              <w:rPr>
                <w:color w:val="FF0000"/>
                <w:sz w:val="18"/>
                <w:szCs w:val="18"/>
              </w:rPr>
            </w:pPr>
            <w:r w:rsidRPr="00F06521">
              <w:rPr>
                <w:color w:val="FF0000"/>
                <w:sz w:val="18"/>
                <w:szCs w:val="18"/>
              </w:rPr>
              <w:t>-922 130,02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3455" w:rsidRPr="00F06521" w:rsidRDefault="00073455">
            <w:pPr>
              <w:jc w:val="right"/>
              <w:rPr>
                <w:color w:val="000000"/>
                <w:sz w:val="18"/>
                <w:szCs w:val="18"/>
              </w:rPr>
            </w:pPr>
            <w:r w:rsidRPr="00F06521">
              <w:rPr>
                <w:color w:val="000000"/>
                <w:sz w:val="18"/>
                <w:szCs w:val="18"/>
              </w:rPr>
              <w:t>-45,8%</w:t>
            </w:r>
          </w:p>
        </w:tc>
      </w:tr>
      <w:tr w:rsidR="00073455" w:rsidRPr="00F06521" w:rsidTr="00073455">
        <w:tblPrEx>
          <w:tblCellMar>
            <w:left w:w="0" w:type="dxa"/>
            <w:right w:w="0" w:type="dxa"/>
          </w:tblCellMar>
        </w:tblPrEx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3455" w:rsidRPr="00F06521" w:rsidRDefault="00F0652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073455" w:rsidRPr="00F06521">
              <w:rPr>
                <w:color w:val="000000"/>
                <w:sz w:val="18"/>
                <w:szCs w:val="18"/>
              </w:rPr>
              <w:t>субсидии местным бюджетам на реализацию проекта по поддержке местных инициатив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3455" w:rsidRPr="00F06521" w:rsidRDefault="00073455">
            <w:pPr>
              <w:jc w:val="right"/>
              <w:rPr>
                <w:color w:val="000000"/>
                <w:sz w:val="18"/>
                <w:szCs w:val="18"/>
              </w:rPr>
            </w:pPr>
            <w:r w:rsidRPr="00F0652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3455" w:rsidRPr="00F06521" w:rsidRDefault="00073455">
            <w:pPr>
              <w:jc w:val="right"/>
              <w:rPr>
                <w:color w:val="000000"/>
                <w:sz w:val="18"/>
                <w:szCs w:val="18"/>
              </w:rPr>
            </w:pPr>
            <w:r w:rsidRPr="00F06521">
              <w:rPr>
                <w:color w:val="000000"/>
                <w:sz w:val="18"/>
                <w:szCs w:val="18"/>
              </w:rPr>
              <w:t>5 522 254,39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3455" w:rsidRPr="00F06521" w:rsidRDefault="00073455">
            <w:pPr>
              <w:jc w:val="right"/>
              <w:rPr>
                <w:color w:val="000000"/>
                <w:sz w:val="18"/>
                <w:szCs w:val="18"/>
              </w:rPr>
            </w:pPr>
            <w:r w:rsidRPr="00F06521">
              <w:rPr>
                <w:color w:val="000000"/>
                <w:sz w:val="18"/>
                <w:szCs w:val="18"/>
              </w:rPr>
              <w:t>5 522 254,39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3455" w:rsidRPr="00F06521" w:rsidRDefault="00073455">
            <w:pPr>
              <w:jc w:val="right"/>
              <w:rPr>
                <w:color w:val="000000"/>
                <w:sz w:val="18"/>
                <w:szCs w:val="18"/>
              </w:rPr>
            </w:pPr>
            <w:r w:rsidRPr="00F06521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073455" w:rsidRPr="00F06521" w:rsidTr="00F06521">
        <w:tblPrEx>
          <w:tblCellMar>
            <w:left w:w="0" w:type="dxa"/>
            <w:right w:w="0" w:type="dxa"/>
          </w:tblCellMar>
        </w:tblPrEx>
        <w:trPr>
          <w:trHeight w:val="78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3455" w:rsidRPr="00F06521" w:rsidRDefault="00F0652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073455" w:rsidRPr="00F06521"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="00073455" w:rsidRPr="00F06521">
              <w:rPr>
                <w:color w:val="000000"/>
                <w:sz w:val="18"/>
                <w:szCs w:val="18"/>
              </w:rPr>
              <w:t xml:space="preserve"> расходных обязательств по реализации проекта по поддержке местных инициатив за счет денежных средств физических и юридических лиц, в том числе добровольных пожертвований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3455" w:rsidRPr="00F06521" w:rsidRDefault="00073455">
            <w:pPr>
              <w:jc w:val="right"/>
              <w:rPr>
                <w:color w:val="000000"/>
                <w:sz w:val="18"/>
                <w:szCs w:val="18"/>
              </w:rPr>
            </w:pPr>
            <w:r w:rsidRPr="00F0652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3455" w:rsidRPr="00F06521" w:rsidRDefault="00073455">
            <w:pPr>
              <w:jc w:val="right"/>
              <w:rPr>
                <w:color w:val="000000"/>
                <w:sz w:val="18"/>
                <w:szCs w:val="18"/>
              </w:rPr>
            </w:pPr>
            <w:r w:rsidRPr="00F06521">
              <w:rPr>
                <w:color w:val="000000"/>
                <w:sz w:val="18"/>
                <w:szCs w:val="18"/>
              </w:rPr>
              <w:t>370 464,76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3455" w:rsidRPr="00F06521" w:rsidRDefault="00073455">
            <w:pPr>
              <w:jc w:val="right"/>
              <w:rPr>
                <w:color w:val="000000"/>
                <w:sz w:val="18"/>
                <w:szCs w:val="18"/>
              </w:rPr>
            </w:pPr>
            <w:r w:rsidRPr="00F06521">
              <w:rPr>
                <w:color w:val="000000"/>
                <w:sz w:val="18"/>
                <w:szCs w:val="18"/>
              </w:rPr>
              <w:t>370 464,76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3455" w:rsidRPr="00F06521" w:rsidRDefault="00073455">
            <w:pPr>
              <w:jc w:val="right"/>
              <w:rPr>
                <w:color w:val="000000"/>
                <w:sz w:val="18"/>
                <w:szCs w:val="18"/>
              </w:rPr>
            </w:pPr>
            <w:r w:rsidRPr="00F06521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073455" w:rsidRPr="00F06521" w:rsidTr="00F06521">
        <w:tblPrEx>
          <w:tblCellMar>
            <w:left w:w="0" w:type="dxa"/>
            <w:right w:w="0" w:type="dxa"/>
          </w:tblCellMar>
        </w:tblPrEx>
        <w:trPr>
          <w:trHeight w:val="3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3455" w:rsidRPr="00F06521" w:rsidRDefault="00F0652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073455" w:rsidRPr="00F06521"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="00073455" w:rsidRPr="00F06521">
              <w:rPr>
                <w:color w:val="000000"/>
                <w:sz w:val="18"/>
                <w:szCs w:val="18"/>
              </w:rPr>
              <w:t xml:space="preserve"> расходных обязательств по реализации проекта по поддержке местных инициатив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3455" w:rsidRPr="00F06521" w:rsidRDefault="00073455">
            <w:pPr>
              <w:jc w:val="right"/>
              <w:rPr>
                <w:color w:val="000000"/>
                <w:sz w:val="18"/>
                <w:szCs w:val="18"/>
              </w:rPr>
            </w:pPr>
            <w:r w:rsidRPr="00F0652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3455" w:rsidRPr="00F06521" w:rsidRDefault="00073455">
            <w:pPr>
              <w:jc w:val="right"/>
              <w:rPr>
                <w:color w:val="000000"/>
                <w:sz w:val="18"/>
                <w:szCs w:val="18"/>
              </w:rPr>
            </w:pPr>
            <w:r w:rsidRPr="00F06521">
              <w:rPr>
                <w:color w:val="000000"/>
                <w:sz w:val="18"/>
                <w:szCs w:val="18"/>
              </w:rPr>
              <w:t>1 240 474,45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3455" w:rsidRPr="00F06521" w:rsidRDefault="00073455">
            <w:pPr>
              <w:jc w:val="right"/>
              <w:rPr>
                <w:color w:val="000000"/>
                <w:sz w:val="18"/>
                <w:szCs w:val="18"/>
              </w:rPr>
            </w:pPr>
            <w:r w:rsidRPr="00F06521">
              <w:rPr>
                <w:color w:val="000000"/>
                <w:sz w:val="18"/>
                <w:szCs w:val="18"/>
              </w:rPr>
              <w:t>1 240 474,45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3455" w:rsidRPr="00F06521" w:rsidRDefault="00073455">
            <w:pPr>
              <w:jc w:val="right"/>
              <w:rPr>
                <w:color w:val="000000"/>
                <w:sz w:val="18"/>
                <w:szCs w:val="18"/>
              </w:rPr>
            </w:pPr>
            <w:r w:rsidRPr="00F06521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073455" w:rsidRPr="00F06521" w:rsidTr="00F06521">
        <w:tblPrEx>
          <w:tblCellMar>
            <w:left w:w="0" w:type="dxa"/>
            <w:right w:w="0" w:type="dxa"/>
          </w:tblCellMar>
        </w:tblPrEx>
        <w:trPr>
          <w:trHeight w:val="6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3455" w:rsidRPr="00F06521" w:rsidRDefault="00F0652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073455" w:rsidRPr="00F06521">
              <w:rPr>
                <w:color w:val="000000"/>
                <w:sz w:val="18"/>
                <w:szCs w:val="18"/>
              </w:rPr>
              <w:t>мероприятия, направленные на содержание муниципального жилищного фонда и административных зданий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3455" w:rsidRPr="00F06521" w:rsidRDefault="00073455">
            <w:pPr>
              <w:jc w:val="right"/>
              <w:rPr>
                <w:color w:val="000000"/>
                <w:sz w:val="18"/>
                <w:szCs w:val="18"/>
              </w:rPr>
            </w:pPr>
            <w:r w:rsidRPr="00F06521">
              <w:rPr>
                <w:color w:val="000000"/>
                <w:sz w:val="18"/>
                <w:szCs w:val="18"/>
              </w:rPr>
              <w:t>36 602 772,11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3455" w:rsidRPr="00F06521" w:rsidRDefault="00073455">
            <w:pPr>
              <w:jc w:val="right"/>
              <w:rPr>
                <w:color w:val="000000"/>
                <w:sz w:val="18"/>
                <w:szCs w:val="18"/>
              </w:rPr>
            </w:pPr>
            <w:r w:rsidRPr="00F06521">
              <w:rPr>
                <w:color w:val="000000"/>
                <w:sz w:val="18"/>
                <w:szCs w:val="18"/>
              </w:rPr>
              <w:t>36 832 426,57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3455" w:rsidRPr="00F06521" w:rsidRDefault="00073455">
            <w:pPr>
              <w:jc w:val="right"/>
              <w:rPr>
                <w:color w:val="000000"/>
                <w:sz w:val="18"/>
                <w:szCs w:val="18"/>
              </w:rPr>
            </w:pPr>
            <w:r w:rsidRPr="00F06521">
              <w:rPr>
                <w:color w:val="000000"/>
                <w:sz w:val="18"/>
                <w:szCs w:val="18"/>
              </w:rPr>
              <w:t>229 654,46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3455" w:rsidRPr="00F06521" w:rsidRDefault="00073455">
            <w:pPr>
              <w:jc w:val="right"/>
              <w:rPr>
                <w:color w:val="000000"/>
                <w:sz w:val="18"/>
                <w:szCs w:val="18"/>
              </w:rPr>
            </w:pPr>
            <w:r w:rsidRPr="00F06521">
              <w:rPr>
                <w:color w:val="000000"/>
                <w:sz w:val="18"/>
                <w:szCs w:val="18"/>
              </w:rPr>
              <w:t>0,6%</w:t>
            </w:r>
          </w:p>
        </w:tc>
      </w:tr>
      <w:tr w:rsidR="00073455" w:rsidRPr="00F06521" w:rsidTr="00F06521">
        <w:tblPrEx>
          <w:tblCellMar>
            <w:left w:w="0" w:type="dxa"/>
            <w:right w:w="0" w:type="dxa"/>
          </w:tblCellMar>
        </w:tblPrEx>
        <w:trPr>
          <w:trHeight w:val="32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3455" w:rsidRPr="00F06521" w:rsidRDefault="00F0652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073455" w:rsidRPr="00F06521">
              <w:rPr>
                <w:color w:val="000000"/>
                <w:sz w:val="18"/>
                <w:szCs w:val="18"/>
              </w:rPr>
              <w:t>обеспечение расходных обязатель</w:t>
            </w:r>
            <w:proofErr w:type="gramStart"/>
            <w:r w:rsidR="00073455" w:rsidRPr="00F06521">
              <w:rPr>
                <w:color w:val="000000"/>
                <w:sz w:val="18"/>
                <w:szCs w:val="18"/>
              </w:rPr>
              <w:t>ств пр</w:t>
            </w:r>
            <w:proofErr w:type="gramEnd"/>
            <w:r w:rsidR="00073455" w:rsidRPr="00F06521">
              <w:rPr>
                <w:color w:val="000000"/>
                <w:sz w:val="18"/>
                <w:szCs w:val="18"/>
              </w:rPr>
              <w:t>ошлых лет - оплата судебных расходов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3455" w:rsidRPr="00F06521" w:rsidRDefault="00073455">
            <w:pPr>
              <w:jc w:val="right"/>
              <w:rPr>
                <w:color w:val="000000"/>
                <w:sz w:val="18"/>
                <w:szCs w:val="18"/>
              </w:rPr>
            </w:pPr>
            <w:r w:rsidRPr="00F0652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3455" w:rsidRPr="00F06521" w:rsidRDefault="00073455">
            <w:pPr>
              <w:jc w:val="right"/>
              <w:rPr>
                <w:color w:val="000000"/>
                <w:sz w:val="18"/>
                <w:szCs w:val="18"/>
              </w:rPr>
            </w:pPr>
            <w:r w:rsidRPr="00F06521">
              <w:rPr>
                <w:color w:val="000000"/>
                <w:sz w:val="18"/>
                <w:szCs w:val="18"/>
              </w:rPr>
              <w:t>496 612,95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3455" w:rsidRPr="00F06521" w:rsidRDefault="00073455">
            <w:pPr>
              <w:jc w:val="right"/>
              <w:rPr>
                <w:color w:val="000000"/>
                <w:sz w:val="18"/>
                <w:szCs w:val="18"/>
              </w:rPr>
            </w:pPr>
            <w:r w:rsidRPr="00F06521">
              <w:rPr>
                <w:color w:val="000000"/>
                <w:sz w:val="18"/>
                <w:szCs w:val="18"/>
              </w:rPr>
              <w:t>496 612,95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3455" w:rsidRPr="00F06521" w:rsidRDefault="00073455">
            <w:pPr>
              <w:jc w:val="right"/>
              <w:rPr>
                <w:color w:val="000000"/>
                <w:sz w:val="18"/>
                <w:szCs w:val="18"/>
              </w:rPr>
            </w:pPr>
            <w:r w:rsidRPr="00F06521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073455" w:rsidRPr="00F06521" w:rsidTr="00F06521">
        <w:tblPrEx>
          <w:tblCellMar>
            <w:left w:w="0" w:type="dxa"/>
            <w:right w:w="0" w:type="dxa"/>
          </w:tblCellMar>
        </w:tblPrEx>
        <w:trPr>
          <w:trHeight w:val="110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3455" w:rsidRPr="00F06521" w:rsidRDefault="00F0652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073455" w:rsidRPr="00F06521">
              <w:rPr>
                <w:color w:val="000000"/>
                <w:sz w:val="18"/>
                <w:szCs w:val="18"/>
              </w:rPr>
              <w:t xml:space="preserve">осуществление отдельных государственных полномочий </w:t>
            </w:r>
            <w:proofErr w:type="gramStart"/>
            <w:r w:rsidR="00073455" w:rsidRPr="00F06521">
              <w:rPr>
                <w:color w:val="000000"/>
                <w:sz w:val="18"/>
                <w:szCs w:val="18"/>
              </w:rPr>
              <w:t>по предоставлению гражданам компенсационных выплат в целях создания дополнительных условий для расселения граждан из жилых помещений в домах</w:t>
            </w:r>
            <w:proofErr w:type="gramEnd"/>
            <w:r w:rsidR="00073455" w:rsidRPr="00F06521">
              <w:rPr>
                <w:color w:val="000000"/>
                <w:sz w:val="18"/>
                <w:szCs w:val="18"/>
              </w:rPr>
              <w:t>, признанных аварийными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3455" w:rsidRPr="00F06521" w:rsidRDefault="00073455">
            <w:pPr>
              <w:jc w:val="right"/>
              <w:rPr>
                <w:color w:val="000000"/>
                <w:sz w:val="18"/>
                <w:szCs w:val="18"/>
              </w:rPr>
            </w:pPr>
            <w:r w:rsidRPr="00F06521">
              <w:rPr>
                <w:color w:val="000000"/>
                <w:sz w:val="18"/>
                <w:szCs w:val="18"/>
              </w:rPr>
              <w:t>13 673 581,10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3455" w:rsidRPr="00F06521" w:rsidRDefault="00073455">
            <w:pPr>
              <w:jc w:val="right"/>
              <w:rPr>
                <w:color w:val="000000"/>
                <w:sz w:val="18"/>
                <w:szCs w:val="18"/>
              </w:rPr>
            </w:pPr>
            <w:r w:rsidRPr="00F06521">
              <w:rPr>
                <w:color w:val="000000"/>
                <w:sz w:val="18"/>
                <w:szCs w:val="18"/>
              </w:rPr>
              <w:t>8 522 981,10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3455" w:rsidRPr="00F06521" w:rsidRDefault="00073455">
            <w:pPr>
              <w:jc w:val="right"/>
              <w:rPr>
                <w:color w:val="FF0000"/>
                <w:sz w:val="18"/>
                <w:szCs w:val="18"/>
              </w:rPr>
            </w:pPr>
            <w:r w:rsidRPr="00F06521">
              <w:rPr>
                <w:color w:val="FF0000"/>
                <w:sz w:val="18"/>
                <w:szCs w:val="18"/>
              </w:rPr>
              <w:t>-5 150 600,00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3455" w:rsidRPr="00F06521" w:rsidRDefault="00073455">
            <w:pPr>
              <w:jc w:val="right"/>
              <w:rPr>
                <w:color w:val="000000"/>
                <w:sz w:val="18"/>
                <w:szCs w:val="18"/>
              </w:rPr>
            </w:pPr>
            <w:r w:rsidRPr="00F06521">
              <w:rPr>
                <w:color w:val="000000"/>
                <w:sz w:val="18"/>
                <w:szCs w:val="18"/>
              </w:rPr>
              <w:t>-37,7%</w:t>
            </w:r>
          </w:p>
        </w:tc>
      </w:tr>
      <w:tr w:rsidR="00073455" w:rsidRPr="00F06521" w:rsidTr="00073455">
        <w:tblPrEx>
          <w:tblCellMar>
            <w:left w:w="0" w:type="dxa"/>
            <w:right w:w="0" w:type="dxa"/>
          </w:tblCellMar>
        </w:tblPrEx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3455" w:rsidRPr="00F06521" w:rsidRDefault="00F0652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 </w:t>
            </w:r>
            <w:r w:rsidR="00073455" w:rsidRPr="00F06521">
              <w:rPr>
                <w:color w:val="000000"/>
                <w:sz w:val="18"/>
                <w:szCs w:val="18"/>
              </w:rPr>
              <w:t>осуществление отдельных государственных полномочий  округа в сфере деятельности по профилактике безнадзорности и правонарушений несовершеннолетних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3455" w:rsidRPr="00F06521" w:rsidRDefault="00073455">
            <w:pPr>
              <w:jc w:val="right"/>
              <w:rPr>
                <w:color w:val="000000"/>
                <w:sz w:val="18"/>
                <w:szCs w:val="18"/>
              </w:rPr>
            </w:pPr>
            <w:r w:rsidRPr="00F06521">
              <w:rPr>
                <w:color w:val="000000"/>
                <w:sz w:val="18"/>
                <w:szCs w:val="18"/>
              </w:rPr>
              <w:t>3 459 100,00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3455" w:rsidRPr="00F06521" w:rsidRDefault="00073455">
            <w:pPr>
              <w:jc w:val="right"/>
              <w:rPr>
                <w:color w:val="000000"/>
                <w:sz w:val="18"/>
                <w:szCs w:val="18"/>
              </w:rPr>
            </w:pPr>
            <w:r w:rsidRPr="00F06521">
              <w:rPr>
                <w:color w:val="000000"/>
                <w:sz w:val="18"/>
                <w:szCs w:val="18"/>
              </w:rPr>
              <w:t>3 585 300,00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3455" w:rsidRPr="00F06521" w:rsidRDefault="00073455">
            <w:pPr>
              <w:jc w:val="right"/>
              <w:rPr>
                <w:color w:val="000000"/>
                <w:sz w:val="18"/>
                <w:szCs w:val="18"/>
              </w:rPr>
            </w:pPr>
            <w:r w:rsidRPr="00F06521">
              <w:rPr>
                <w:color w:val="000000"/>
                <w:sz w:val="18"/>
                <w:szCs w:val="18"/>
              </w:rPr>
              <w:t>126 200,00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3455" w:rsidRPr="00F06521" w:rsidRDefault="00073455">
            <w:pPr>
              <w:jc w:val="right"/>
              <w:rPr>
                <w:color w:val="000000"/>
                <w:sz w:val="18"/>
                <w:szCs w:val="18"/>
              </w:rPr>
            </w:pPr>
            <w:r w:rsidRPr="00F06521">
              <w:rPr>
                <w:color w:val="000000"/>
                <w:sz w:val="18"/>
                <w:szCs w:val="18"/>
              </w:rPr>
              <w:t>3,6%</w:t>
            </w:r>
          </w:p>
        </w:tc>
      </w:tr>
      <w:tr w:rsidR="00073455" w:rsidRPr="00F06521" w:rsidTr="00073455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3455" w:rsidRPr="00F06521" w:rsidRDefault="00F0652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073455" w:rsidRPr="00F06521">
              <w:rPr>
                <w:color w:val="000000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3455" w:rsidRPr="00F06521" w:rsidRDefault="00073455">
            <w:pPr>
              <w:jc w:val="right"/>
              <w:rPr>
                <w:color w:val="000000"/>
                <w:sz w:val="18"/>
                <w:szCs w:val="18"/>
              </w:rPr>
            </w:pPr>
            <w:r w:rsidRPr="00F06521">
              <w:rPr>
                <w:color w:val="000000"/>
                <w:sz w:val="18"/>
                <w:szCs w:val="18"/>
              </w:rPr>
              <w:t xml:space="preserve">5 396 500,00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3455" w:rsidRPr="00F06521" w:rsidRDefault="00073455">
            <w:pPr>
              <w:jc w:val="right"/>
              <w:rPr>
                <w:color w:val="000000"/>
                <w:sz w:val="18"/>
                <w:szCs w:val="18"/>
              </w:rPr>
            </w:pPr>
            <w:r w:rsidRPr="00F06521">
              <w:rPr>
                <w:color w:val="000000"/>
                <w:sz w:val="18"/>
                <w:szCs w:val="18"/>
              </w:rPr>
              <w:t>841 797,37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3455" w:rsidRPr="00F06521" w:rsidRDefault="00073455">
            <w:pPr>
              <w:jc w:val="right"/>
              <w:rPr>
                <w:color w:val="FF0000"/>
                <w:sz w:val="18"/>
                <w:szCs w:val="18"/>
              </w:rPr>
            </w:pPr>
            <w:r w:rsidRPr="00F06521">
              <w:rPr>
                <w:color w:val="FF0000"/>
                <w:sz w:val="18"/>
                <w:szCs w:val="18"/>
              </w:rPr>
              <w:t>-4 554 702,63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3455" w:rsidRPr="00F06521" w:rsidRDefault="00073455">
            <w:pPr>
              <w:jc w:val="right"/>
              <w:rPr>
                <w:color w:val="000000"/>
                <w:sz w:val="18"/>
                <w:szCs w:val="18"/>
              </w:rPr>
            </w:pPr>
            <w:r w:rsidRPr="00F06521">
              <w:rPr>
                <w:color w:val="000000"/>
                <w:sz w:val="18"/>
                <w:szCs w:val="18"/>
              </w:rPr>
              <w:t>-84,4%</w:t>
            </w:r>
          </w:p>
        </w:tc>
      </w:tr>
    </w:tbl>
    <w:p w:rsidR="0024189D" w:rsidRDefault="00073455" w:rsidP="0024189D">
      <w:pPr>
        <w:spacing w:before="120"/>
        <w:ind w:firstLine="709"/>
        <w:jc w:val="both"/>
      </w:pPr>
      <w:r>
        <w:t xml:space="preserve"> </w:t>
      </w:r>
      <w:r w:rsidR="0024189D">
        <w:t xml:space="preserve">Информация по предлагаемым изменениям объемов бюджетных ассигнований приведена при детализации муниципальных программ муниципального образования </w:t>
      </w:r>
      <w:r w:rsidR="00D95041">
        <w:t>«</w:t>
      </w:r>
      <w:r w:rsidR="0024189D">
        <w:t xml:space="preserve">Городской округ </w:t>
      </w:r>
      <w:r w:rsidR="00D95041">
        <w:t>«</w:t>
      </w:r>
      <w:r w:rsidR="0024189D">
        <w:t>Город Нарьян-Мар</w:t>
      </w:r>
      <w:r w:rsidR="00D95041">
        <w:t>»</w:t>
      </w:r>
      <w:r w:rsidR="0024189D">
        <w:t>.</w:t>
      </w:r>
    </w:p>
    <w:p w:rsidR="006172CF" w:rsidRDefault="006172CF" w:rsidP="002B734A">
      <w:pPr>
        <w:ind w:firstLine="709"/>
        <w:jc w:val="both"/>
      </w:pPr>
    </w:p>
    <w:p w:rsidR="002B734A" w:rsidRDefault="002B734A" w:rsidP="002B734A">
      <w:pPr>
        <w:ind w:firstLine="709"/>
        <w:jc w:val="both"/>
        <w:rPr>
          <w:bCs/>
          <w:color w:val="000000"/>
        </w:rPr>
      </w:pPr>
      <w:r>
        <w:t>И</w:t>
      </w:r>
      <w:r w:rsidRPr="00DE449B">
        <w:t>нформация по планируемым изменениям объем</w:t>
      </w:r>
      <w:r>
        <w:t>ов бюджетных ассигнований на 202</w:t>
      </w:r>
      <w:r w:rsidR="00674388">
        <w:t>2</w:t>
      </w:r>
      <w:r w:rsidRPr="00DE449B">
        <w:t xml:space="preserve"> год, в разрезе </w:t>
      </w:r>
      <w:r w:rsidRPr="00F91285">
        <w:rPr>
          <w:b/>
        </w:rPr>
        <w:t xml:space="preserve">муниципальных программ </w:t>
      </w:r>
      <w:r w:rsidRPr="00F91285">
        <w:rPr>
          <w:b/>
          <w:bCs/>
          <w:color w:val="000000"/>
        </w:rPr>
        <w:t xml:space="preserve">муниципального образования </w:t>
      </w:r>
      <w:r w:rsidR="00D95041">
        <w:rPr>
          <w:b/>
          <w:bCs/>
          <w:color w:val="000000"/>
        </w:rPr>
        <w:t>«</w:t>
      </w:r>
      <w:r w:rsidRPr="00F91285">
        <w:rPr>
          <w:b/>
          <w:bCs/>
          <w:color w:val="000000"/>
        </w:rPr>
        <w:t xml:space="preserve">Городской округ </w:t>
      </w:r>
      <w:r w:rsidR="00D95041">
        <w:rPr>
          <w:b/>
          <w:bCs/>
          <w:color w:val="000000"/>
        </w:rPr>
        <w:t>«</w:t>
      </w:r>
      <w:r w:rsidRPr="00F91285">
        <w:rPr>
          <w:b/>
          <w:bCs/>
          <w:color w:val="000000"/>
        </w:rPr>
        <w:t>Город Нарьян-Мар</w:t>
      </w:r>
      <w:r w:rsidR="00D95041">
        <w:rPr>
          <w:b/>
          <w:bCs/>
          <w:color w:val="000000"/>
        </w:rPr>
        <w:t>»</w:t>
      </w:r>
      <w:r w:rsidRPr="00DE449B">
        <w:rPr>
          <w:bCs/>
          <w:color w:val="000000"/>
        </w:rPr>
        <w:t xml:space="preserve"> представлена в таблице.</w:t>
      </w:r>
    </w:p>
    <w:p w:rsidR="004E5588" w:rsidRDefault="004E5588" w:rsidP="004E5588">
      <w:pPr>
        <w:ind w:firstLine="709"/>
        <w:jc w:val="right"/>
        <w:rPr>
          <w:bCs/>
          <w:color w:val="000000"/>
        </w:rPr>
      </w:pPr>
      <w:r w:rsidRPr="00196A45">
        <w:rPr>
          <w:bCs/>
          <w:color w:val="000000"/>
        </w:rPr>
        <w:t>(руб.)</w:t>
      </w:r>
    </w:p>
    <w:tbl>
      <w:tblPr>
        <w:tblW w:w="9498" w:type="dxa"/>
        <w:tblInd w:w="-34" w:type="dxa"/>
        <w:tblLayout w:type="fixed"/>
        <w:tblLook w:val="04A0"/>
      </w:tblPr>
      <w:tblGrid>
        <w:gridCol w:w="4820"/>
        <w:gridCol w:w="1276"/>
        <w:gridCol w:w="1417"/>
        <w:gridCol w:w="1276"/>
        <w:gridCol w:w="709"/>
      </w:tblGrid>
      <w:tr w:rsidR="009D5619" w:rsidRPr="00FB529B" w:rsidTr="00A07662">
        <w:trPr>
          <w:trHeight w:val="170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29B" w:rsidRDefault="009D5619">
            <w:pPr>
              <w:jc w:val="center"/>
              <w:rPr>
                <w:color w:val="000000"/>
                <w:sz w:val="18"/>
                <w:szCs w:val="18"/>
              </w:rPr>
            </w:pPr>
            <w:r w:rsidRPr="00FB529B">
              <w:rPr>
                <w:color w:val="000000"/>
                <w:sz w:val="18"/>
                <w:szCs w:val="18"/>
              </w:rPr>
              <w:t>Наименования муниципальных программ</w:t>
            </w:r>
          </w:p>
          <w:p w:rsidR="009D5619" w:rsidRPr="00FB529B" w:rsidRDefault="00FB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(подпрограмм)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19" w:rsidRPr="00FB529B" w:rsidRDefault="009D561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B529B">
              <w:rPr>
                <w:bCs/>
                <w:color w:val="000000"/>
                <w:sz w:val="18"/>
                <w:szCs w:val="18"/>
              </w:rPr>
              <w:t xml:space="preserve">Утверждено </w:t>
            </w:r>
            <w:r w:rsidRPr="00FB529B">
              <w:rPr>
                <w:bCs/>
                <w:color w:val="000000"/>
                <w:sz w:val="18"/>
                <w:szCs w:val="18"/>
              </w:rPr>
              <w:br/>
              <w:t>на 2022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19" w:rsidRPr="00FB529B" w:rsidRDefault="004E558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B529B">
              <w:rPr>
                <w:bCs/>
                <w:color w:val="000000"/>
                <w:sz w:val="18"/>
                <w:szCs w:val="18"/>
              </w:rPr>
              <w:t>Проект</w:t>
            </w:r>
            <w:r w:rsidR="009D5619" w:rsidRPr="00FB529B">
              <w:rPr>
                <w:bCs/>
                <w:color w:val="000000"/>
                <w:sz w:val="18"/>
                <w:szCs w:val="18"/>
              </w:rPr>
              <w:br/>
              <w:t>на 2022 год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19" w:rsidRPr="00FB529B" w:rsidRDefault="009D561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B529B">
              <w:rPr>
                <w:bCs/>
                <w:color w:val="000000"/>
                <w:sz w:val="18"/>
                <w:szCs w:val="18"/>
              </w:rPr>
              <w:t>Отклонение +/-</w:t>
            </w:r>
          </w:p>
        </w:tc>
      </w:tr>
      <w:tr w:rsidR="009D5619" w:rsidRPr="00FB529B" w:rsidTr="00A07662">
        <w:trPr>
          <w:trHeight w:val="170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19" w:rsidRPr="00FB529B" w:rsidRDefault="009D561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19" w:rsidRPr="00FB529B" w:rsidRDefault="009D56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19" w:rsidRPr="00FB529B" w:rsidRDefault="009D56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19" w:rsidRPr="00FB529B" w:rsidRDefault="009D5619">
            <w:pPr>
              <w:jc w:val="center"/>
              <w:rPr>
                <w:color w:val="000000"/>
                <w:sz w:val="18"/>
                <w:szCs w:val="18"/>
              </w:rPr>
            </w:pPr>
            <w:r w:rsidRPr="00FB529B">
              <w:rPr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19" w:rsidRPr="00FB529B" w:rsidRDefault="009D5619">
            <w:pPr>
              <w:jc w:val="center"/>
              <w:rPr>
                <w:color w:val="000000"/>
                <w:sz w:val="18"/>
                <w:szCs w:val="18"/>
              </w:rPr>
            </w:pPr>
            <w:r w:rsidRPr="00FB529B">
              <w:rPr>
                <w:color w:val="000000"/>
                <w:sz w:val="18"/>
                <w:szCs w:val="18"/>
              </w:rPr>
              <w:t>%</w:t>
            </w:r>
          </w:p>
        </w:tc>
      </w:tr>
      <w:tr w:rsidR="007D5B6E" w:rsidTr="00A07662">
        <w:tblPrEx>
          <w:tblCellMar>
            <w:left w:w="0" w:type="dxa"/>
            <w:right w:w="0" w:type="dxa"/>
          </w:tblCellMar>
        </w:tblPrEx>
        <w:trPr>
          <w:trHeight w:val="73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D5B6E" w:rsidRDefault="007D5B6E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МП </w:t>
            </w:r>
            <w:r w:rsidR="00D95041">
              <w:rPr>
                <w:b/>
                <w:bCs/>
                <w:color w:val="000000"/>
                <w:sz w:val="18"/>
                <w:szCs w:val="18"/>
              </w:rPr>
              <w:t>«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Совершенствование и развитие муниципального управления в муниципальном образовании </w:t>
            </w:r>
            <w:r w:rsidR="00D95041">
              <w:rPr>
                <w:b/>
                <w:bCs/>
                <w:color w:val="000000"/>
                <w:sz w:val="18"/>
                <w:szCs w:val="18"/>
              </w:rPr>
              <w:t>«</w:t>
            </w:r>
            <w:r>
              <w:rPr>
                <w:b/>
                <w:bCs/>
                <w:color w:val="000000"/>
                <w:sz w:val="18"/>
                <w:szCs w:val="18"/>
              </w:rPr>
              <w:t>Город</w:t>
            </w:r>
            <w:r>
              <w:rPr>
                <w:b/>
                <w:bCs/>
                <w:color w:val="000000"/>
                <w:sz w:val="18"/>
                <w:szCs w:val="18"/>
              </w:rPr>
              <w:softHyphen/>
              <w:t xml:space="preserve">ской округ </w:t>
            </w:r>
            <w:r w:rsidR="00D95041">
              <w:rPr>
                <w:b/>
                <w:bCs/>
                <w:color w:val="000000"/>
                <w:sz w:val="18"/>
                <w:szCs w:val="18"/>
              </w:rPr>
              <w:t>«</w:t>
            </w:r>
            <w:r>
              <w:rPr>
                <w:b/>
                <w:bCs/>
                <w:color w:val="000000"/>
                <w:sz w:val="18"/>
                <w:szCs w:val="18"/>
              </w:rPr>
              <w:t>Город Нарьян-Мар</w:t>
            </w:r>
            <w:r w:rsidR="00D95041">
              <w:rPr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D5B6E" w:rsidRDefault="007D5B6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368 346 117,64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D5B6E" w:rsidRDefault="007D5B6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364 946 327,97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D5B6E" w:rsidRDefault="007D5B6E">
            <w:pPr>
              <w:jc w:val="right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color w:val="FF0000"/>
                <w:sz w:val="18"/>
                <w:szCs w:val="18"/>
              </w:rPr>
              <w:t>-3 399 789,67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D5B6E" w:rsidRDefault="007D5B6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-0,9%</w:t>
            </w:r>
          </w:p>
        </w:tc>
      </w:tr>
      <w:tr w:rsidR="007D5B6E" w:rsidTr="00A07662">
        <w:tblPrEx>
          <w:tblCellMar>
            <w:left w:w="0" w:type="dxa"/>
            <w:right w:w="0" w:type="dxa"/>
          </w:tblCellMar>
        </w:tblPrEx>
        <w:trPr>
          <w:trHeight w:val="58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D5B6E" w:rsidRDefault="007D5B6E">
            <w:pPr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color w:val="000000"/>
                <w:sz w:val="18"/>
                <w:szCs w:val="18"/>
              </w:rPr>
              <w:t>п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1. </w:t>
            </w:r>
            <w:r w:rsidR="00D95041">
              <w:rPr>
                <w:color w:val="000000"/>
                <w:sz w:val="18"/>
                <w:szCs w:val="18"/>
              </w:rPr>
              <w:t>«</w:t>
            </w:r>
            <w:r>
              <w:rPr>
                <w:color w:val="000000"/>
                <w:sz w:val="18"/>
                <w:szCs w:val="18"/>
              </w:rPr>
              <w:t xml:space="preserve">Осуществление деятельности Администрации МО </w:t>
            </w:r>
            <w:r w:rsidR="00D95041">
              <w:rPr>
                <w:color w:val="000000"/>
                <w:sz w:val="18"/>
                <w:szCs w:val="18"/>
              </w:rPr>
              <w:t>«</w:t>
            </w:r>
            <w:r>
              <w:rPr>
                <w:color w:val="000000"/>
                <w:sz w:val="18"/>
                <w:szCs w:val="18"/>
              </w:rPr>
              <w:t xml:space="preserve">Городской округ </w:t>
            </w:r>
            <w:r w:rsidR="00D95041">
              <w:rPr>
                <w:color w:val="000000"/>
                <w:sz w:val="18"/>
                <w:szCs w:val="18"/>
              </w:rPr>
              <w:t>«</w:t>
            </w:r>
            <w:r>
              <w:rPr>
                <w:color w:val="000000"/>
                <w:sz w:val="18"/>
                <w:szCs w:val="18"/>
              </w:rPr>
              <w:t>Город Нарьян-Мар</w:t>
            </w:r>
            <w:r w:rsidR="00D95041">
              <w:rPr>
                <w:color w:val="000000"/>
                <w:sz w:val="18"/>
                <w:szCs w:val="18"/>
              </w:rPr>
              <w:t>»</w:t>
            </w:r>
            <w:r>
              <w:rPr>
                <w:color w:val="000000"/>
                <w:sz w:val="18"/>
                <w:szCs w:val="18"/>
              </w:rPr>
              <w:t xml:space="preserve"> в рамках собст</w:t>
            </w:r>
            <w:r>
              <w:rPr>
                <w:color w:val="000000"/>
                <w:sz w:val="18"/>
                <w:szCs w:val="18"/>
              </w:rPr>
              <w:softHyphen/>
              <w:t>венных и переданных государственных полномочий</w:t>
            </w:r>
            <w:r w:rsidR="00D95041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D5B6E" w:rsidRDefault="007D5B6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160 683 365,80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D5B6E" w:rsidRDefault="007D5B6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161 608 624,30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D5B6E" w:rsidRDefault="007D5B6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925 258,50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D5B6E" w:rsidRDefault="007D5B6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0,6%</w:t>
            </w:r>
          </w:p>
        </w:tc>
      </w:tr>
      <w:tr w:rsidR="007D5B6E" w:rsidTr="00A07662">
        <w:tblPrEx>
          <w:tblCellMar>
            <w:left w:w="0" w:type="dxa"/>
            <w:right w:w="0" w:type="dxa"/>
          </w:tblCellMar>
        </w:tblPrEx>
        <w:trPr>
          <w:trHeight w:val="38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D5B6E" w:rsidRDefault="007D5B6E">
            <w:pPr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color w:val="000000"/>
                <w:sz w:val="18"/>
                <w:szCs w:val="18"/>
              </w:rPr>
              <w:t>п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3. </w:t>
            </w:r>
            <w:r w:rsidR="00D95041">
              <w:rPr>
                <w:color w:val="000000"/>
                <w:sz w:val="18"/>
                <w:szCs w:val="18"/>
              </w:rPr>
              <w:t>«</w:t>
            </w:r>
            <w:r>
              <w:rPr>
                <w:color w:val="000000"/>
                <w:sz w:val="18"/>
                <w:szCs w:val="18"/>
              </w:rPr>
              <w:t xml:space="preserve">Управление муниципальными финансами МО </w:t>
            </w:r>
            <w:r w:rsidR="00D95041">
              <w:rPr>
                <w:color w:val="000000"/>
                <w:sz w:val="18"/>
                <w:szCs w:val="18"/>
              </w:rPr>
              <w:t>«</w:t>
            </w:r>
            <w:r>
              <w:rPr>
                <w:color w:val="000000"/>
                <w:sz w:val="18"/>
                <w:szCs w:val="18"/>
              </w:rPr>
              <w:t xml:space="preserve">Городской округ </w:t>
            </w:r>
            <w:r w:rsidR="00D95041">
              <w:rPr>
                <w:color w:val="000000"/>
                <w:sz w:val="18"/>
                <w:szCs w:val="18"/>
              </w:rPr>
              <w:t>«</w:t>
            </w:r>
            <w:r>
              <w:rPr>
                <w:color w:val="000000"/>
                <w:sz w:val="18"/>
                <w:szCs w:val="18"/>
              </w:rPr>
              <w:t>Город Нарьян-Мар</w:t>
            </w:r>
            <w:r w:rsidR="00D95041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D5B6E" w:rsidRDefault="007D5B6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34 547 352,80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D5B6E" w:rsidRDefault="007D5B6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29 992 650,17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D5B6E" w:rsidRDefault="007D5B6E">
            <w:pPr>
              <w:jc w:val="right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-4 554 702,63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D5B6E" w:rsidRDefault="007D5B6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-13,2%</w:t>
            </w:r>
          </w:p>
        </w:tc>
      </w:tr>
      <w:tr w:rsidR="007D5B6E" w:rsidTr="003D520A">
        <w:tblPrEx>
          <w:tblCellMar>
            <w:left w:w="0" w:type="dxa"/>
            <w:right w:w="0" w:type="dxa"/>
          </w:tblCellMar>
        </w:tblPrEx>
        <w:trPr>
          <w:trHeight w:val="37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D5B6E" w:rsidRDefault="007D5B6E">
            <w:pPr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color w:val="000000"/>
                <w:sz w:val="18"/>
                <w:szCs w:val="18"/>
              </w:rPr>
              <w:t>п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4. </w:t>
            </w:r>
            <w:r w:rsidR="00D95041">
              <w:rPr>
                <w:color w:val="000000"/>
                <w:sz w:val="18"/>
                <w:szCs w:val="18"/>
              </w:rPr>
              <w:t>«</w:t>
            </w:r>
            <w:r>
              <w:rPr>
                <w:color w:val="000000"/>
                <w:sz w:val="18"/>
                <w:szCs w:val="18"/>
              </w:rPr>
              <w:t xml:space="preserve">Управление и распоряжение муниципальным имуществом МО </w:t>
            </w:r>
            <w:r w:rsidR="00D95041">
              <w:rPr>
                <w:color w:val="000000"/>
                <w:sz w:val="18"/>
                <w:szCs w:val="18"/>
              </w:rPr>
              <w:t>«</w:t>
            </w:r>
            <w:r>
              <w:rPr>
                <w:color w:val="000000"/>
                <w:sz w:val="18"/>
                <w:szCs w:val="18"/>
              </w:rPr>
              <w:t xml:space="preserve">Городской округ </w:t>
            </w:r>
            <w:r w:rsidR="00D95041">
              <w:rPr>
                <w:color w:val="000000"/>
                <w:sz w:val="18"/>
                <w:szCs w:val="18"/>
              </w:rPr>
              <w:t>«</w:t>
            </w:r>
            <w:r>
              <w:rPr>
                <w:color w:val="000000"/>
                <w:sz w:val="18"/>
                <w:szCs w:val="18"/>
              </w:rPr>
              <w:t>Город Нарьян-Мар</w:t>
            </w:r>
            <w:r w:rsidR="00D95041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D5B6E" w:rsidRDefault="007D5B6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37 951 415,47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D5B6E" w:rsidRDefault="007D5B6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38 181 069,93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D5B6E" w:rsidRDefault="007D5B6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229 654,46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D5B6E" w:rsidRDefault="007D5B6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0,6%</w:t>
            </w:r>
          </w:p>
        </w:tc>
      </w:tr>
      <w:tr w:rsidR="007D5B6E" w:rsidTr="003D520A">
        <w:tblPrEx>
          <w:tblCellMar>
            <w:left w:w="0" w:type="dxa"/>
            <w:right w:w="0" w:type="dxa"/>
          </w:tblCellMar>
        </w:tblPrEx>
        <w:trPr>
          <w:trHeight w:val="65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D5B6E" w:rsidRDefault="007D5B6E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МП </w:t>
            </w:r>
            <w:r w:rsidR="00D95041">
              <w:rPr>
                <w:b/>
                <w:bCs/>
                <w:color w:val="000000"/>
                <w:sz w:val="18"/>
                <w:szCs w:val="18"/>
              </w:rPr>
              <w:t>«</w:t>
            </w:r>
            <w:r>
              <w:rPr>
                <w:b/>
                <w:bCs/>
                <w:color w:val="000000"/>
                <w:sz w:val="18"/>
                <w:szCs w:val="18"/>
              </w:rPr>
              <w:t>Повышение</w:t>
            </w:r>
            <w:r w:rsidR="00006C94">
              <w:rPr>
                <w:b/>
                <w:bCs/>
                <w:color w:val="000000"/>
                <w:sz w:val="18"/>
                <w:szCs w:val="18"/>
              </w:rPr>
              <w:t xml:space="preserve"> уровня жизнеобеспечения и безо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пасности жизнедеятельности населения МО </w:t>
            </w:r>
            <w:r w:rsidR="00D95041">
              <w:rPr>
                <w:b/>
                <w:bCs/>
                <w:color w:val="000000"/>
                <w:sz w:val="18"/>
                <w:szCs w:val="18"/>
              </w:rPr>
              <w:t>«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ГО </w:t>
            </w:r>
            <w:r w:rsidR="00D95041">
              <w:rPr>
                <w:b/>
                <w:bCs/>
                <w:color w:val="000000"/>
                <w:sz w:val="18"/>
                <w:szCs w:val="18"/>
              </w:rPr>
              <w:t>«</w:t>
            </w:r>
            <w:r>
              <w:rPr>
                <w:b/>
                <w:bCs/>
                <w:color w:val="000000"/>
                <w:sz w:val="18"/>
                <w:szCs w:val="18"/>
              </w:rPr>
              <w:t>Город Нарьян-Мар</w:t>
            </w:r>
            <w:r w:rsidR="00D95041">
              <w:rPr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D5B6E" w:rsidRDefault="007D5B6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523 812 183,13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D5B6E" w:rsidRDefault="007D5B6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573 644 582,57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D5B6E" w:rsidRDefault="007D5B6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49 832 399,44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D5B6E" w:rsidRDefault="007D5B6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9,5%</w:t>
            </w:r>
          </w:p>
        </w:tc>
      </w:tr>
      <w:tr w:rsidR="007D5B6E" w:rsidTr="003D520A">
        <w:tblPrEx>
          <w:tblCellMar>
            <w:left w:w="0" w:type="dxa"/>
            <w:right w:w="0" w:type="dxa"/>
          </w:tblCellMar>
        </w:tblPrEx>
        <w:trPr>
          <w:trHeight w:val="32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D5B6E" w:rsidRDefault="007D5B6E">
            <w:pPr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color w:val="000000"/>
                <w:sz w:val="18"/>
                <w:szCs w:val="18"/>
              </w:rPr>
              <w:t>п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1 </w:t>
            </w:r>
            <w:r w:rsidR="00D95041">
              <w:rPr>
                <w:color w:val="000000"/>
                <w:sz w:val="18"/>
                <w:szCs w:val="18"/>
              </w:rPr>
              <w:t>«</w:t>
            </w:r>
            <w:r>
              <w:rPr>
                <w:color w:val="000000"/>
                <w:sz w:val="18"/>
                <w:szCs w:val="18"/>
              </w:rPr>
              <w:t>Организация благоприятных и безопасных условий для проживания граждан</w:t>
            </w:r>
            <w:r w:rsidR="00D95041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D5B6E" w:rsidRDefault="007D5B6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67 116 061,49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D5B6E" w:rsidRDefault="007D5B6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67 899 007,77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D5B6E" w:rsidRDefault="007D5B6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782 946,28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D5B6E" w:rsidRDefault="007D5B6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1,2%</w:t>
            </w:r>
          </w:p>
        </w:tc>
      </w:tr>
      <w:tr w:rsidR="007D5B6E" w:rsidTr="00A07662">
        <w:tblPrEx>
          <w:tblCellMar>
            <w:left w:w="0" w:type="dxa"/>
            <w:right w:w="0" w:type="dxa"/>
          </w:tblCellMar>
        </w:tblPrEx>
        <w:trPr>
          <w:trHeight w:val="4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D5B6E" w:rsidRDefault="007D5B6E">
            <w:pPr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color w:val="000000"/>
                <w:sz w:val="18"/>
                <w:szCs w:val="18"/>
              </w:rPr>
              <w:t>п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2 </w:t>
            </w:r>
            <w:r w:rsidR="00D95041">
              <w:rPr>
                <w:color w:val="000000"/>
                <w:sz w:val="18"/>
                <w:szCs w:val="18"/>
              </w:rPr>
              <w:t>«</w:t>
            </w:r>
            <w:r>
              <w:rPr>
                <w:color w:val="000000"/>
                <w:sz w:val="18"/>
                <w:szCs w:val="18"/>
              </w:rPr>
              <w:t xml:space="preserve">Обеспечение безопасности жизнедеятельности населения городского округа </w:t>
            </w:r>
            <w:r w:rsidR="00D95041">
              <w:rPr>
                <w:color w:val="000000"/>
                <w:sz w:val="18"/>
                <w:szCs w:val="18"/>
              </w:rPr>
              <w:t>«</w:t>
            </w:r>
            <w:r>
              <w:rPr>
                <w:color w:val="000000"/>
                <w:sz w:val="18"/>
                <w:szCs w:val="18"/>
              </w:rPr>
              <w:t>Город Нарьян-Мар</w:t>
            </w:r>
            <w:r w:rsidR="00D95041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D5B6E" w:rsidRDefault="007D5B6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4 282 713,94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D5B6E" w:rsidRDefault="007D5B6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4 355 359,78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D5B6E" w:rsidRDefault="007D5B6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72 645,84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D5B6E" w:rsidRDefault="007D5B6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1,7%</w:t>
            </w:r>
          </w:p>
        </w:tc>
      </w:tr>
      <w:tr w:rsidR="007D5B6E" w:rsidTr="00A07662">
        <w:tblPrEx>
          <w:tblCellMar>
            <w:left w:w="0" w:type="dxa"/>
            <w:right w:w="0" w:type="dxa"/>
          </w:tblCellMar>
        </w:tblPrEx>
        <w:trPr>
          <w:trHeight w:val="59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D5B6E" w:rsidRDefault="007D5B6E">
            <w:pPr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color w:val="000000"/>
                <w:sz w:val="18"/>
                <w:szCs w:val="18"/>
              </w:rPr>
              <w:t>п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3. </w:t>
            </w:r>
            <w:r w:rsidR="00D95041">
              <w:rPr>
                <w:color w:val="000000"/>
                <w:sz w:val="18"/>
                <w:szCs w:val="18"/>
              </w:rPr>
              <w:t>«</w:t>
            </w:r>
            <w:r>
              <w:rPr>
                <w:color w:val="000000"/>
                <w:sz w:val="18"/>
                <w:szCs w:val="18"/>
              </w:rPr>
              <w:t>Обеспечение безопасности эксплуатации автомо</w:t>
            </w:r>
            <w:r>
              <w:rPr>
                <w:color w:val="000000"/>
                <w:sz w:val="18"/>
                <w:szCs w:val="18"/>
              </w:rPr>
              <w:softHyphen/>
              <w:t>бильных дорог местного значения и доступности общест</w:t>
            </w:r>
            <w:r>
              <w:rPr>
                <w:color w:val="000000"/>
                <w:sz w:val="18"/>
                <w:szCs w:val="18"/>
              </w:rPr>
              <w:softHyphen/>
              <w:t>венных транспортных услуг</w:t>
            </w:r>
            <w:r w:rsidR="00D95041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D5B6E" w:rsidRDefault="007D5B6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394 868 474,20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D5B6E" w:rsidRDefault="007D5B6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407 853 222,38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D5B6E" w:rsidRDefault="007D5B6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12 984 748,18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D5B6E" w:rsidRDefault="007D5B6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3,3%</w:t>
            </w:r>
          </w:p>
        </w:tc>
      </w:tr>
      <w:tr w:rsidR="007D5B6E" w:rsidTr="00A07662">
        <w:tblPrEx>
          <w:tblCellMar>
            <w:left w:w="0" w:type="dxa"/>
            <w:right w:w="0" w:type="dxa"/>
          </w:tblCellMar>
        </w:tblPrEx>
        <w:trPr>
          <w:trHeight w:val="54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D5B6E" w:rsidRDefault="007D5B6E">
            <w:pPr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color w:val="000000"/>
                <w:sz w:val="18"/>
                <w:szCs w:val="18"/>
              </w:rPr>
              <w:t>п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5. </w:t>
            </w:r>
            <w:r w:rsidR="00D95041">
              <w:rPr>
                <w:color w:val="000000"/>
                <w:sz w:val="18"/>
                <w:szCs w:val="18"/>
              </w:rPr>
              <w:t>«</w:t>
            </w:r>
            <w:r>
              <w:rPr>
                <w:color w:val="000000"/>
                <w:sz w:val="18"/>
                <w:szCs w:val="18"/>
              </w:rPr>
              <w:t xml:space="preserve">Обеспечение комфортных условий проживания на территории муниципального образования </w:t>
            </w:r>
            <w:r w:rsidR="00D95041">
              <w:rPr>
                <w:color w:val="000000"/>
                <w:sz w:val="18"/>
                <w:szCs w:val="18"/>
              </w:rPr>
              <w:t>«</w:t>
            </w:r>
            <w:r>
              <w:rPr>
                <w:color w:val="000000"/>
                <w:sz w:val="18"/>
                <w:szCs w:val="18"/>
              </w:rPr>
              <w:t xml:space="preserve">Городской округ </w:t>
            </w:r>
            <w:r w:rsidR="00D95041">
              <w:rPr>
                <w:color w:val="000000"/>
                <w:sz w:val="18"/>
                <w:szCs w:val="18"/>
              </w:rPr>
              <w:t>«</w:t>
            </w:r>
            <w:r>
              <w:rPr>
                <w:color w:val="000000"/>
                <w:sz w:val="18"/>
                <w:szCs w:val="18"/>
              </w:rPr>
              <w:t>Город Нарьян-Мар</w:t>
            </w:r>
            <w:r w:rsidR="00D95041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D5B6E" w:rsidRDefault="007D5B6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19 720 352,40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D5B6E" w:rsidRDefault="007D5B6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21 699 511,54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D5B6E" w:rsidRDefault="007D5B6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1 979 159,14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D5B6E" w:rsidRDefault="007D5B6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10,0%</w:t>
            </w:r>
          </w:p>
        </w:tc>
      </w:tr>
      <w:tr w:rsidR="007D5B6E" w:rsidTr="00A07662">
        <w:tblPrEx>
          <w:tblCellMar>
            <w:left w:w="0" w:type="dxa"/>
            <w:right w:w="0" w:type="dxa"/>
          </w:tblCellMar>
        </w:tblPrEx>
        <w:trPr>
          <w:trHeight w:val="60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D5B6E" w:rsidRDefault="007D5B6E">
            <w:pPr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color w:val="000000"/>
                <w:sz w:val="18"/>
                <w:szCs w:val="18"/>
              </w:rPr>
              <w:t>п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6 </w:t>
            </w:r>
            <w:r w:rsidR="00D95041">
              <w:rPr>
                <w:color w:val="000000"/>
                <w:sz w:val="18"/>
                <w:szCs w:val="18"/>
              </w:rPr>
              <w:t>«</w:t>
            </w:r>
            <w:r>
              <w:rPr>
                <w:color w:val="000000"/>
                <w:sz w:val="18"/>
                <w:szCs w:val="18"/>
              </w:rPr>
              <w:t>Создание дополнительных условий для обеспече</w:t>
            </w:r>
            <w:r>
              <w:rPr>
                <w:color w:val="000000"/>
                <w:sz w:val="18"/>
                <w:szCs w:val="18"/>
              </w:rPr>
              <w:softHyphen/>
              <w:t xml:space="preserve">ния жилищных прав граждан, проживающих в МО </w:t>
            </w:r>
            <w:r w:rsidR="00D95041">
              <w:rPr>
                <w:color w:val="000000"/>
                <w:sz w:val="18"/>
                <w:szCs w:val="18"/>
              </w:rPr>
              <w:t>«</w:t>
            </w:r>
            <w:r>
              <w:rPr>
                <w:color w:val="000000"/>
                <w:sz w:val="18"/>
                <w:szCs w:val="18"/>
              </w:rPr>
              <w:t>Го</w:t>
            </w:r>
            <w:r>
              <w:rPr>
                <w:color w:val="000000"/>
                <w:sz w:val="18"/>
                <w:szCs w:val="18"/>
              </w:rPr>
              <w:softHyphen/>
              <w:t xml:space="preserve">родской округ </w:t>
            </w:r>
            <w:r w:rsidR="00D95041">
              <w:rPr>
                <w:color w:val="000000"/>
                <w:sz w:val="18"/>
                <w:szCs w:val="18"/>
              </w:rPr>
              <w:t>«</w:t>
            </w:r>
            <w:r>
              <w:rPr>
                <w:color w:val="000000"/>
                <w:sz w:val="18"/>
                <w:szCs w:val="18"/>
              </w:rPr>
              <w:t>Город Нарьян-Мар</w:t>
            </w:r>
            <w:r w:rsidR="00D95041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D5B6E" w:rsidRDefault="007D5B6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26 929 581,10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D5B6E" w:rsidRDefault="007D5B6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60 942 481,10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D5B6E" w:rsidRDefault="007D5B6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34 012 900,00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D5B6E" w:rsidRDefault="007D5B6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126,3%</w:t>
            </w:r>
          </w:p>
        </w:tc>
      </w:tr>
      <w:tr w:rsidR="007D5B6E" w:rsidTr="00A07662">
        <w:tblPrEx>
          <w:tblCellMar>
            <w:left w:w="0" w:type="dxa"/>
            <w:right w:w="0" w:type="dxa"/>
          </w:tblCellMar>
        </w:tblPrEx>
        <w:trPr>
          <w:trHeight w:val="49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D5B6E" w:rsidRDefault="007D5B6E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МП </w:t>
            </w:r>
            <w:r w:rsidR="00D95041">
              <w:rPr>
                <w:b/>
                <w:bCs/>
                <w:color w:val="000000"/>
                <w:sz w:val="18"/>
                <w:szCs w:val="18"/>
              </w:rPr>
              <w:t>«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Формирование комфортной городской среды в МО </w:t>
            </w:r>
            <w:r w:rsidR="00D95041">
              <w:rPr>
                <w:b/>
                <w:bCs/>
                <w:color w:val="000000"/>
                <w:sz w:val="18"/>
                <w:szCs w:val="18"/>
              </w:rPr>
              <w:t>«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ГО </w:t>
            </w:r>
            <w:r w:rsidR="00D95041">
              <w:rPr>
                <w:b/>
                <w:bCs/>
                <w:color w:val="000000"/>
                <w:sz w:val="18"/>
                <w:szCs w:val="18"/>
              </w:rPr>
              <w:t>«</w:t>
            </w:r>
            <w:r>
              <w:rPr>
                <w:b/>
                <w:bCs/>
                <w:color w:val="000000"/>
                <w:sz w:val="18"/>
                <w:szCs w:val="18"/>
              </w:rPr>
              <w:t>Город Нарьян-Мар</w:t>
            </w:r>
            <w:r w:rsidR="00D95041">
              <w:rPr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D5B6E" w:rsidRDefault="007D5B6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62 191 600,00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D5B6E" w:rsidRDefault="007D5B6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69 324 793,60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D5B6E" w:rsidRDefault="007D5B6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7 133 193,60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D5B6E" w:rsidRDefault="007D5B6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11,5%</w:t>
            </w:r>
          </w:p>
        </w:tc>
      </w:tr>
      <w:tr w:rsidR="007D5B6E" w:rsidTr="00A07662">
        <w:tblPrEx>
          <w:tblCellMar>
            <w:left w:w="0" w:type="dxa"/>
            <w:right w:w="0" w:type="dxa"/>
          </w:tblCellMar>
        </w:tblPrEx>
        <w:trPr>
          <w:trHeight w:val="58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D5B6E" w:rsidRDefault="007D5B6E">
            <w:pPr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color w:val="000000"/>
                <w:sz w:val="18"/>
                <w:szCs w:val="18"/>
              </w:rPr>
              <w:t>п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1 </w:t>
            </w:r>
            <w:r w:rsidR="00D95041">
              <w:rPr>
                <w:color w:val="000000"/>
                <w:sz w:val="18"/>
                <w:szCs w:val="18"/>
              </w:rPr>
              <w:t>«</w:t>
            </w:r>
            <w:r>
              <w:rPr>
                <w:color w:val="000000"/>
                <w:sz w:val="18"/>
                <w:szCs w:val="18"/>
              </w:rPr>
              <w:t xml:space="preserve">Приоритетный проект </w:t>
            </w:r>
            <w:r w:rsidR="00D95041">
              <w:rPr>
                <w:color w:val="000000"/>
                <w:sz w:val="18"/>
                <w:szCs w:val="18"/>
              </w:rPr>
              <w:t>«</w:t>
            </w:r>
            <w:r>
              <w:rPr>
                <w:color w:val="000000"/>
                <w:sz w:val="18"/>
                <w:szCs w:val="18"/>
              </w:rPr>
              <w:t>Формирование комфортной городской среды (благоустройство дворовых и общественных территорий)</w:t>
            </w:r>
            <w:r w:rsidR="00D95041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D5B6E" w:rsidRDefault="007D5B6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62 191 600,00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D5B6E" w:rsidRDefault="007D5B6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69 324 793,60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D5B6E" w:rsidRDefault="007D5B6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7 133 193,60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D5B6E" w:rsidRDefault="007D5B6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11,5%</w:t>
            </w:r>
          </w:p>
        </w:tc>
      </w:tr>
      <w:tr w:rsidR="007D5B6E" w:rsidTr="00A07662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D5B6E" w:rsidRDefault="007D5B6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D5B6E" w:rsidRDefault="007D5B6E" w:rsidP="00A07662">
            <w:pPr>
              <w:ind w:left="-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1 078 276 720,77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D5B6E" w:rsidRDefault="007D5B6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1 131 842 524,14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D5B6E" w:rsidRDefault="007D5B6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53 565 803,37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D5B6E" w:rsidRDefault="007D5B6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5,0%</w:t>
            </w:r>
          </w:p>
        </w:tc>
      </w:tr>
    </w:tbl>
    <w:p w:rsidR="003D520A" w:rsidRDefault="003D520A" w:rsidP="00E73923">
      <w:pPr>
        <w:spacing w:before="120"/>
        <w:ind w:firstLine="709"/>
        <w:jc w:val="both"/>
      </w:pPr>
    </w:p>
    <w:p w:rsidR="00E73923" w:rsidRDefault="00E73923" w:rsidP="00E73923">
      <w:pPr>
        <w:spacing w:before="120"/>
        <w:ind w:firstLine="709"/>
        <w:jc w:val="both"/>
      </w:pPr>
      <w:proofErr w:type="gramStart"/>
      <w:r>
        <w:t xml:space="preserve">Проведенный анализ предлагаемых изменений в разрезе муниципальных программ муниципального образования </w:t>
      </w:r>
      <w:r w:rsidR="00D95041">
        <w:t>«</w:t>
      </w:r>
      <w:r>
        <w:t xml:space="preserve">Городской округ </w:t>
      </w:r>
      <w:r w:rsidR="00D95041">
        <w:t>«</w:t>
      </w:r>
      <w:r>
        <w:t>Город Нарьян-Мар</w:t>
      </w:r>
      <w:r w:rsidR="00D95041">
        <w:t>»</w:t>
      </w:r>
      <w:r>
        <w:t xml:space="preserve"> показал, что </w:t>
      </w:r>
      <w:r w:rsidRPr="0078545D">
        <w:t xml:space="preserve">плановые показатели </w:t>
      </w:r>
      <w:r w:rsidR="005F61EA">
        <w:t xml:space="preserve">2022 года </w:t>
      </w:r>
      <w:r w:rsidR="00027F33">
        <w:t>изменяются по 3</w:t>
      </w:r>
      <w:r>
        <w:t xml:space="preserve">-м муниципальным программам из 8-ми, в целом бюджетные ассигнования </w:t>
      </w:r>
      <w:r w:rsidR="00027F33">
        <w:t xml:space="preserve">на реализацию муниципальных программ </w:t>
      </w:r>
      <w:r>
        <w:t xml:space="preserve">увеличиваются на </w:t>
      </w:r>
      <w:r w:rsidR="00027F33">
        <w:t>53 565 803,37</w:t>
      </w:r>
      <w:r>
        <w:t xml:space="preserve"> руб. или на </w:t>
      </w:r>
      <w:r w:rsidR="00027F33">
        <w:t>5</w:t>
      </w:r>
      <w:r>
        <w:t xml:space="preserve">%. Таким образом, планируемый объем расходов программной части городского бюджета на 2022 год составит </w:t>
      </w:r>
      <w:r w:rsidRPr="00127FE8">
        <w:t>1</w:t>
      </w:r>
      <w:r w:rsidR="00027F33">
        <w:t> 131 842</w:t>
      </w:r>
      <w:proofErr w:type="gramEnd"/>
      <w:r w:rsidR="00027F33">
        <w:t> 524,14</w:t>
      </w:r>
      <w:r>
        <w:t xml:space="preserve"> руб.</w:t>
      </w:r>
    </w:p>
    <w:p w:rsidR="00F67739" w:rsidRDefault="00F67739" w:rsidP="00E73923">
      <w:pPr>
        <w:spacing w:before="120"/>
        <w:ind w:firstLine="709"/>
        <w:jc w:val="both"/>
      </w:pPr>
      <w:r>
        <w:t xml:space="preserve">По программе </w:t>
      </w:r>
      <w:r w:rsidR="00D95041">
        <w:rPr>
          <w:b/>
        </w:rPr>
        <w:t>«</w:t>
      </w:r>
      <w:r w:rsidRPr="00765838">
        <w:rPr>
          <w:b/>
        </w:rPr>
        <w:t xml:space="preserve">Развитие предпринимательства в муниципальном образовании </w:t>
      </w:r>
      <w:r w:rsidR="00D95041">
        <w:rPr>
          <w:b/>
        </w:rPr>
        <w:t>«</w:t>
      </w:r>
      <w:r w:rsidRPr="00765838">
        <w:rPr>
          <w:b/>
        </w:rPr>
        <w:t xml:space="preserve">Городской округ </w:t>
      </w:r>
      <w:r w:rsidR="00D95041">
        <w:rPr>
          <w:b/>
        </w:rPr>
        <w:t>«</w:t>
      </w:r>
      <w:r w:rsidRPr="00765838">
        <w:rPr>
          <w:b/>
        </w:rPr>
        <w:t>Город Нарьян-Мар</w:t>
      </w:r>
      <w:r w:rsidR="00D95041">
        <w:rPr>
          <w:b/>
        </w:rPr>
        <w:t>»</w:t>
      </w:r>
      <w:r w:rsidRPr="00765838">
        <w:rPr>
          <w:b/>
        </w:rPr>
        <w:t xml:space="preserve"> </w:t>
      </w:r>
      <w:r>
        <w:rPr>
          <w:b/>
        </w:rPr>
        <w:t xml:space="preserve">общий </w:t>
      </w:r>
      <w:r>
        <w:t xml:space="preserve">объем бюджетных ассигнований на </w:t>
      </w:r>
      <w:r>
        <w:lastRenderedPageBreak/>
        <w:t>реализацию указанной программы в 2022 году не изменяется, и составляет 3 618 890,00 руб. Вместе с тем, проектом осуществляется перераспределение бюджетных ассигнований в сумме 87 500,00 руб. между программными мероприятиями,</w:t>
      </w:r>
    </w:p>
    <w:p w:rsidR="00196A45" w:rsidRDefault="00196A45" w:rsidP="003C67CD">
      <w:pPr>
        <w:tabs>
          <w:tab w:val="left" w:pos="0"/>
        </w:tabs>
        <w:ind w:firstLine="709"/>
        <w:jc w:val="both"/>
      </w:pPr>
    </w:p>
    <w:p w:rsidR="00A239C8" w:rsidRPr="00F52A81" w:rsidRDefault="00A239C8" w:rsidP="003C67CD">
      <w:pPr>
        <w:tabs>
          <w:tab w:val="left" w:pos="0"/>
        </w:tabs>
        <w:ind w:firstLine="709"/>
        <w:jc w:val="both"/>
      </w:pPr>
      <w:r w:rsidRPr="003C5083">
        <w:t>Контрольно-счетная палата обращает внимание, что в соответствии с пунктом 2 статьи 179 Бюджетного кодекса РФ объемы финансирования муниципальных программ необходимо будет привести в соответствие с решением о бюджете не позднее 3-х месяцев со дня вступления его в силу. Кроме того, в связи с изменением объемов финансирования муниципальных программ,  возможно, потребуется внесение изменений в установленные целевые показатели и ожидаемые результаты программ.</w:t>
      </w:r>
      <w:r w:rsidRPr="00F52A81">
        <w:t xml:space="preserve">  </w:t>
      </w:r>
    </w:p>
    <w:p w:rsidR="003D520A" w:rsidRDefault="003D520A" w:rsidP="0012504A">
      <w:pPr>
        <w:spacing w:before="120"/>
        <w:ind w:firstLine="709"/>
        <w:jc w:val="both"/>
        <w:rPr>
          <w:bCs/>
          <w:color w:val="000000"/>
        </w:rPr>
      </w:pPr>
    </w:p>
    <w:p w:rsidR="0012504A" w:rsidRDefault="0012504A" w:rsidP="0012504A">
      <w:pPr>
        <w:spacing w:before="120"/>
        <w:ind w:firstLine="709"/>
        <w:jc w:val="both"/>
      </w:pPr>
      <w:r>
        <w:rPr>
          <w:bCs/>
          <w:color w:val="000000"/>
        </w:rPr>
        <w:t xml:space="preserve">Детализация изменений в разрезе </w:t>
      </w:r>
      <w:r>
        <w:t xml:space="preserve">муниципальных программ муниципального образования </w:t>
      </w:r>
      <w:r w:rsidR="00D95041">
        <w:t>«</w:t>
      </w:r>
      <w:r>
        <w:t xml:space="preserve">Городской округ </w:t>
      </w:r>
      <w:r w:rsidR="00D95041">
        <w:t>«</w:t>
      </w:r>
      <w:r>
        <w:t>Город Нарьян-Мар</w:t>
      </w:r>
      <w:r w:rsidR="00D95041">
        <w:t>»</w:t>
      </w:r>
      <w:r>
        <w:t>:</w:t>
      </w:r>
    </w:p>
    <w:p w:rsidR="003D520A" w:rsidRDefault="003D520A" w:rsidP="0012504A">
      <w:pPr>
        <w:ind w:firstLine="709"/>
        <w:jc w:val="both"/>
        <w:rPr>
          <w:b/>
          <w:bCs/>
          <w:color w:val="000000"/>
        </w:rPr>
      </w:pPr>
    </w:p>
    <w:p w:rsidR="0012504A" w:rsidRDefault="0012504A" w:rsidP="0012504A">
      <w:pPr>
        <w:ind w:firstLine="709"/>
        <w:jc w:val="both"/>
        <w:rPr>
          <w:color w:val="000000"/>
        </w:rPr>
      </w:pPr>
      <w:r w:rsidRPr="00B40E8E">
        <w:rPr>
          <w:b/>
          <w:bCs/>
          <w:color w:val="000000"/>
        </w:rPr>
        <w:t>1.</w:t>
      </w:r>
      <w:r w:rsidRPr="00B40E8E">
        <w:rPr>
          <w:bCs/>
          <w:color w:val="000000"/>
        </w:rPr>
        <w:t xml:space="preserve"> По программе </w:t>
      </w:r>
      <w:r w:rsidR="00D95041">
        <w:rPr>
          <w:bCs/>
          <w:color w:val="000000"/>
        </w:rPr>
        <w:t>«</w:t>
      </w:r>
      <w:r w:rsidRPr="00B40E8E">
        <w:rPr>
          <w:b/>
          <w:bCs/>
          <w:color w:val="000000"/>
        </w:rPr>
        <w:t xml:space="preserve">Совершенствование и развитие муниципального управления в муниципальном образовании </w:t>
      </w:r>
      <w:r w:rsidR="00D95041">
        <w:rPr>
          <w:b/>
          <w:bCs/>
          <w:color w:val="000000"/>
        </w:rPr>
        <w:t>«</w:t>
      </w:r>
      <w:r w:rsidRPr="00B40E8E">
        <w:rPr>
          <w:b/>
          <w:bCs/>
          <w:color w:val="000000"/>
        </w:rPr>
        <w:t xml:space="preserve">Городской округ </w:t>
      </w:r>
      <w:r w:rsidR="00D95041">
        <w:rPr>
          <w:b/>
          <w:bCs/>
          <w:color w:val="000000"/>
        </w:rPr>
        <w:t>«</w:t>
      </w:r>
      <w:r w:rsidRPr="00B40E8E">
        <w:rPr>
          <w:b/>
          <w:bCs/>
          <w:color w:val="000000"/>
        </w:rPr>
        <w:t>Город Нарьян-Мар</w:t>
      </w:r>
      <w:r w:rsidR="00D95041">
        <w:rPr>
          <w:b/>
          <w:bCs/>
          <w:color w:val="000000"/>
        </w:rPr>
        <w:t>»</w:t>
      </w:r>
      <w:r w:rsidRPr="00B40E8E">
        <w:rPr>
          <w:bCs/>
          <w:color w:val="000000"/>
        </w:rPr>
        <w:t xml:space="preserve"> объем</w:t>
      </w:r>
      <w:r w:rsidRPr="00BA7F14">
        <w:rPr>
          <w:bCs/>
          <w:color w:val="000000"/>
        </w:rPr>
        <w:t xml:space="preserve"> бюджетных ассигнований </w:t>
      </w:r>
      <w:r w:rsidR="00653340">
        <w:rPr>
          <w:bCs/>
          <w:color w:val="000000"/>
        </w:rPr>
        <w:t xml:space="preserve">уменьшается </w:t>
      </w:r>
      <w:r w:rsidRPr="00BA7F14">
        <w:rPr>
          <w:bCs/>
          <w:color w:val="000000"/>
        </w:rPr>
        <w:t xml:space="preserve">на </w:t>
      </w:r>
      <w:r w:rsidR="00653340">
        <w:rPr>
          <w:bCs/>
          <w:color w:val="000000"/>
        </w:rPr>
        <w:t>3 399 789,67</w:t>
      </w:r>
      <w:r w:rsidRPr="00BA7F14">
        <w:rPr>
          <w:bCs/>
        </w:rPr>
        <w:t xml:space="preserve"> </w:t>
      </w:r>
      <w:r w:rsidRPr="00BA7F14">
        <w:rPr>
          <w:bCs/>
          <w:color w:val="000000"/>
        </w:rPr>
        <w:t xml:space="preserve">руб. или на </w:t>
      </w:r>
      <w:r w:rsidR="00653340">
        <w:rPr>
          <w:bCs/>
          <w:color w:val="000000"/>
        </w:rPr>
        <w:t>0,9</w:t>
      </w:r>
      <w:r w:rsidRPr="00BA7F14">
        <w:rPr>
          <w:bCs/>
          <w:color w:val="000000"/>
        </w:rPr>
        <w:t>%</w:t>
      </w:r>
      <w:r w:rsidRPr="0080777C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от утвержденных бюджетных ассигнований, таким образом, планируемый объем расходов на реализацию программы с учетом изменений составит </w:t>
      </w:r>
      <w:r w:rsidR="00653340">
        <w:rPr>
          <w:bCs/>
          <w:color w:val="000000"/>
        </w:rPr>
        <w:t>364 946 327,97</w:t>
      </w:r>
      <w:r>
        <w:rPr>
          <w:bCs/>
          <w:color w:val="000000"/>
        </w:rPr>
        <w:t xml:space="preserve"> руб.</w:t>
      </w:r>
      <w:r>
        <w:rPr>
          <w:color w:val="000000"/>
        </w:rPr>
        <w:t>, в том числе:</w:t>
      </w:r>
    </w:p>
    <w:p w:rsidR="0012504A" w:rsidRDefault="0012504A" w:rsidP="0012504A">
      <w:pPr>
        <w:jc w:val="right"/>
      </w:pPr>
      <w:r w:rsidRPr="00196A45">
        <w:t>(руб.)</w:t>
      </w:r>
    </w:p>
    <w:tbl>
      <w:tblPr>
        <w:tblW w:w="9371" w:type="dxa"/>
        <w:tblInd w:w="93" w:type="dxa"/>
        <w:tblLayout w:type="fixed"/>
        <w:tblLook w:val="04A0"/>
      </w:tblPr>
      <w:tblGrid>
        <w:gridCol w:w="4827"/>
        <w:gridCol w:w="1272"/>
        <w:gridCol w:w="6"/>
        <w:gridCol w:w="1273"/>
        <w:gridCol w:w="1279"/>
        <w:gridCol w:w="714"/>
      </w:tblGrid>
      <w:tr w:rsidR="0012504A" w:rsidRPr="004D0518" w:rsidTr="00B36CA3">
        <w:trPr>
          <w:trHeight w:val="170"/>
        </w:trPr>
        <w:tc>
          <w:tcPr>
            <w:tcW w:w="4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04A" w:rsidRPr="004D0518" w:rsidRDefault="0012504A" w:rsidP="005E138B">
            <w:pPr>
              <w:jc w:val="center"/>
              <w:rPr>
                <w:color w:val="000000"/>
                <w:sz w:val="18"/>
                <w:szCs w:val="18"/>
              </w:rPr>
            </w:pPr>
            <w:r w:rsidRPr="004D0518">
              <w:rPr>
                <w:color w:val="000000"/>
                <w:sz w:val="18"/>
                <w:szCs w:val="18"/>
              </w:rPr>
              <w:t>Наименования муниципальных программ (подпрограмм)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04A" w:rsidRDefault="0012504A" w:rsidP="005E138B">
            <w:pPr>
              <w:jc w:val="center"/>
              <w:rPr>
                <w:color w:val="000000"/>
                <w:sz w:val="18"/>
                <w:szCs w:val="18"/>
              </w:rPr>
            </w:pPr>
            <w:r w:rsidRPr="004D0518">
              <w:rPr>
                <w:color w:val="000000"/>
                <w:sz w:val="18"/>
                <w:szCs w:val="18"/>
              </w:rPr>
              <w:t>Утверждено</w:t>
            </w:r>
          </w:p>
          <w:p w:rsidR="0012504A" w:rsidRPr="004D0518" w:rsidRDefault="0012504A" w:rsidP="005E138B">
            <w:pPr>
              <w:jc w:val="center"/>
              <w:rPr>
                <w:color w:val="000000"/>
                <w:sz w:val="18"/>
                <w:szCs w:val="18"/>
              </w:rPr>
            </w:pPr>
            <w:r w:rsidRPr="004D0518">
              <w:rPr>
                <w:color w:val="000000"/>
                <w:sz w:val="18"/>
                <w:szCs w:val="18"/>
              </w:rPr>
              <w:t xml:space="preserve"> на 2022 год</w:t>
            </w:r>
          </w:p>
        </w:tc>
        <w:tc>
          <w:tcPr>
            <w:tcW w:w="12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04A" w:rsidRPr="004D0518" w:rsidRDefault="0012504A" w:rsidP="005E138B">
            <w:pPr>
              <w:jc w:val="center"/>
              <w:rPr>
                <w:color w:val="000000"/>
                <w:sz w:val="18"/>
                <w:szCs w:val="18"/>
              </w:rPr>
            </w:pPr>
            <w:r w:rsidRPr="004D0518">
              <w:rPr>
                <w:color w:val="000000"/>
                <w:sz w:val="18"/>
                <w:szCs w:val="18"/>
              </w:rPr>
              <w:t>Проект                    на 2022 год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04A" w:rsidRPr="004D0518" w:rsidRDefault="0012504A" w:rsidP="005E138B">
            <w:pPr>
              <w:jc w:val="center"/>
              <w:rPr>
                <w:color w:val="000000"/>
                <w:sz w:val="18"/>
                <w:szCs w:val="18"/>
              </w:rPr>
            </w:pPr>
            <w:r w:rsidRPr="004D0518">
              <w:rPr>
                <w:color w:val="000000"/>
                <w:sz w:val="18"/>
                <w:szCs w:val="18"/>
              </w:rPr>
              <w:t>Отклонение +/-</w:t>
            </w:r>
          </w:p>
        </w:tc>
      </w:tr>
      <w:tr w:rsidR="0012504A" w:rsidRPr="004D0518" w:rsidTr="00B36CA3">
        <w:trPr>
          <w:trHeight w:val="170"/>
        </w:trPr>
        <w:tc>
          <w:tcPr>
            <w:tcW w:w="4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04A" w:rsidRPr="004D0518" w:rsidRDefault="0012504A" w:rsidP="005E138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04A" w:rsidRPr="004D0518" w:rsidRDefault="0012504A" w:rsidP="005E138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04A" w:rsidRPr="004D0518" w:rsidRDefault="0012504A" w:rsidP="005E138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04A" w:rsidRPr="004D0518" w:rsidRDefault="0012504A" w:rsidP="005E138B">
            <w:pPr>
              <w:jc w:val="center"/>
              <w:rPr>
                <w:color w:val="000000"/>
                <w:sz w:val="18"/>
                <w:szCs w:val="18"/>
              </w:rPr>
            </w:pPr>
            <w:r w:rsidRPr="004D0518">
              <w:rPr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04A" w:rsidRPr="004D0518" w:rsidRDefault="0012504A" w:rsidP="005E138B">
            <w:pPr>
              <w:jc w:val="center"/>
              <w:rPr>
                <w:color w:val="000000"/>
                <w:sz w:val="18"/>
                <w:szCs w:val="18"/>
              </w:rPr>
            </w:pPr>
            <w:r w:rsidRPr="004D0518">
              <w:rPr>
                <w:color w:val="000000"/>
                <w:sz w:val="18"/>
                <w:szCs w:val="18"/>
              </w:rPr>
              <w:t>%</w:t>
            </w:r>
          </w:p>
        </w:tc>
      </w:tr>
      <w:tr w:rsidR="00B36CA3" w:rsidTr="00FC2C3D">
        <w:tblPrEx>
          <w:tblCellMar>
            <w:left w:w="0" w:type="dxa"/>
            <w:right w:w="0" w:type="dxa"/>
          </w:tblCellMar>
        </w:tblPrEx>
        <w:trPr>
          <w:trHeight w:val="257"/>
        </w:trPr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36CA3" w:rsidRDefault="00B36CA3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МП </w:t>
            </w:r>
            <w:r w:rsidR="00D95041">
              <w:rPr>
                <w:b/>
                <w:bCs/>
                <w:color w:val="000000"/>
                <w:sz w:val="18"/>
                <w:szCs w:val="18"/>
              </w:rPr>
              <w:t>«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Совершенствование и развитие муниципального управления в муниципальном образовании </w:t>
            </w:r>
            <w:r w:rsidR="00D95041">
              <w:rPr>
                <w:b/>
                <w:bCs/>
                <w:color w:val="000000"/>
                <w:sz w:val="18"/>
                <w:szCs w:val="18"/>
              </w:rPr>
              <w:t>«</w:t>
            </w:r>
            <w:r>
              <w:rPr>
                <w:b/>
                <w:bCs/>
                <w:color w:val="000000"/>
                <w:sz w:val="18"/>
                <w:szCs w:val="18"/>
              </w:rPr>
              <w:t>Город</w:t>
            </w:r>
            <w:r>
              <w:rPr>
                <w:b/>
                <w:bCs/>
                <w:color w:val="000000"/>
                <w:sz w:val="18"/>
                <w:szCs w:val="18"/>
              </w:rPr>
              <w:softHyphen/>
              <w:t xml:space="preserve">ской округ </w:t>
            </w:r>
            <w:r w:rsidR="00D95041">
              <w:rPr>
                <w:b/>
                <w:bCs/>
                <w:color w:val="000000"/>
                <w:sz w:val="18"/>
                <w:szCs w:val="18"/>
              </w:rPr>
              <w:t>«</w:t>
            </w:r>
            <w:r>
              <w:rPr>
                <w:b/>
                <w:bCs/>
                <w:color w:val="000000"/>
                <w:sz w:val="18"/>
                <w:szCs w:val="18"/>
              </w:rPr>
              <w:t>Город Нарьян-Мар</w:t>
            </w:r>
            <w:r w:rsidR="00D95041">
              <w:rPr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36CA3" w:rsidRDefault="00B36CA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368 346 117,64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36CA3" w:rsidRDefault="00B36CA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364 946 327,97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36CA3" w:rsidRDefault="00B36CA3">
            <w:pPr>
              <w:jc w:val="right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color w:val="FF0000"/>
                <w:sz w:val="18"/>
                <w:szCs w:val="18"/>
              </w:rPr>
              <w:t>-3 399 789,67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36CA3" w:rsidRDefault="00B36CA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-0,9%</w:t>
            </w:r>
          </w:p>
        </w:tc>
      </w:tr>
      <w:tr w:rsidR="00B36CA3" w:rsidTr="00A42CE3">
        <w:tblPrEx>
          <w:tblCellMar>
            <w:left w:w="0" w:type="dxa"/>
            <w:right w:w="0" w:type="dxa"/>
          </w:tblCellMar>
        </w:tblPrEx>
        <w:trPr>
          <w:trHeight w:val="670"/>
        </w:trPr>
        <w:tc>
          <w:tcPr>
            <w:tcW w:w="4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36CA3" w:rsidRDefault="00B36CA3">
            <w:pPr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color w:val="000000"/>
                <w:sz w:val="18"/>
                <w:szCs w:val="18"/>
              </w:rPr>
              <w:t>п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1. </w:t>
            </w:r>
            <w:r w:rsidR="00D95041">
              <w:rPr>
                <w:color w:val="000000"/>
                <w:sz w:val="18"/>
                <w:szCs w:val="18"/>
              </w:rPr>
              <w:t>«</w:t>
            </w:r>
            <w:r>
              <w:rPr>
                <w:color w:val="000000"/>
                <w:sz w:val="18"/>
                <w:szCs w:val="18"/>
              </w:rPr>
              <w:t xml:space="preserve">Осуществление деятельности Администрации МО </w:t>
            </w:r>
            <w:r w:rsidR="00D95041">
              <w:rPr>
                <w:color w:val="000000"/>
                <w:sz w:val="18"/>
                <w:szCs w:val="18"/>
              </w:rPr>
              <w:t>«</w:t>
            </w:r>
            <w:r>
              <w:rPr>
                <w:color w:val="000000"/>
                <w:sz w:val="18"/>
                <w:szCs w:val="18"/>
              </w:rPr>
              <w:t xml:space="preserve">Городской округ </w:t>
            </w:r>
            <w:r w:rsidR="00D95041">
              <w:rPr>
                <w:color w:val="000000"/>
                <w:sz w:val="18"/>
                <w:szCs w:val="18"/>
              </w:rPr>
              <w:t>«</w:t>
            </w:r>
            <w:r>
              <w:rPr>
                <w:color w:val="000000"/>
                <w:sz w:val="18"/>
                <w:szCs w:val="18"/>
              </w:rPr>
              <w:t>Город Нарьян-Мар</w:t>
            </w:r>
            <w:r w:rsidR="00D95041">
              <w:rPr>
                <w:color w:val="000000"/>
                <w:sz w:val="18"/>
                <w:szCs w:val="18"/>
              </w:rPr>
              <w:t>»</w:t>
            </w:r>
            <w:r>
              <w:rPr>
                <w:color w:val="000000"/>
                <w:sz w:val="18"/>
                <w:szCs w:val="18"/>
              </w:rPr>
              <w:t xml:space="preserve"> в рамках собст</w:t>
            </w:r>
            <w:r>
              <w:rPr>
                <w:color w:val="000000"/>
                <w:sz w:val="18"/>
                <w:szCs w:val="18"/>
              </w:rPr>
              <w:softHyphen/>
              <w:t>венных и переданных государственных полномочий</w:t>
            </w:r>
            <w:r w:rsidR="00D95041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36CA3" w:rsidRDefault="00B36CA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160 683 365,80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36CA3" w:rsidRDefault="00B36CA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161 608 624,30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36CA3" w:rsidRDefault="00B36CA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925 258,50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36CA3" w:rsidRDefault="00B36CA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0,6%</w:t>
            </w:r>
          </w:p>
        </w:tc>
      </w:tr>
      <w:tr w:rsidR="00B36CA3" w:rsidTr="00B36CA3">
        <w:tblPrEx>
          <w:tblCellMar>
            <w:left w:w="0" w:type="dxa"/>
            <w:right w:w="0" w:type="dxa"/>
          </w:tblCellMar>
        </w:tblPrEx>
        <w:trPr>
          <w:trHeight w:val="495"/>
        </w:trPr>
        <w:tc>
          <w:tcPr>
            <w:tcW w:w="4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36CA3" w:rsidRDefault="00B36CA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D95041">
              <w:rPr>
                <w:color w:val="000000"/>
                <w:sz w:val="18"/>
                <w:szCs w:val="18"/>
              </w:rPr>
              <w:t>«</w:t>
            </w:r>
            <w:r>
              <w:rPr>
                <w:color w:val="000000"/>
                <w:sz w:val="18"/>
                <w:szCs w:val="18"/>
              </w:rPr>
              <w:t xml:space="preserve">Финансовое обеспечение деятельности Администрации МО </w:t>
            </w:r>
            <w:r w:rsidR="00D95041">
              <w:rPr>
                <w:color w:val="000000"/>
                <w:sz w:val="18"/>
                <w:szCs w:val="18"/>
              </w:rPr>
              <w:t>«</w:t>
            </w:r>
            <w:r>
              <w:rPr>
                <w:color w:val="000000"/>
                <w:sz w:val="18"/>
                <w:szCs w:val="18"/>
              </w:rPr>
              <w:t xml:space="preserve">Городской округ </w:t>
            </w:r>
            <w:r w:rsidR="00D95041">
              <w:rPr>
                <w:color w:val="000000"/>
                <w:sz w:val="18"/>
                <w:szCs w:val="18"/>
              </w:rPr>
              <w:t>«</w:t>
            </w:r>
            <w:r>
              <w:rPr>
                <w:color w:val="000000"/>
                <w:sz w:val="18"/>
                <w:szCs w:val="18"/>
              </w:rPr>
              <w:t>Город Нарьян-Мар</w:t>
            </w:r>
            <w:r w:rsidR="00D95041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36CA3" w:rsidRDefault="00B36CA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153 828 493,80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36CA3" w:rsidRDefault="00B36CA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153 926 809,80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36CA3" w:rsidRDefault="00B36CA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98 316,00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36CA3" w:rsidRDefault="00B36CA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0,1%</w:t>
            </w:r>
          </w:p>
        </w:tc>
      </w:tr>
      <w:tr w:rsidR="00B36CA3" w:rsidTr="00270F16">
        <w:tblPrEx>
          <w:tblCellMar>
            <w:left w:w="0" w:type="dxa"/>
            <w:right w:w="0" w:type="dxa"/>
          </w:tblCellMar>
        </w:tblPrEx>
        <w:trPr>
          <w:trHeight w:val="334"/>
        </w:trPr>
        <w:tc>
          <w:tcPr>
            <w:tcW w:w="4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36CA3" w:rsidRDefault="00B36CA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расходы на содержание органов местного самоуправления и обеспечение их функций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36CA3" w:rsidRDefault="00B36CA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153 828 493,80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36CA3" w:rsidRDefault="00B36CA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153 926 809,80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36CA3" w:rsidRDefault="00B36CA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98 316,00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36CA3" w:rsidRDefault="00B36CA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0,1%</w:t>
            </w:r>
          </w:p>
        </w:tc>
      </w:tr>
      <w:tr w:rsidR="00B36CA3" w:rsidTr="00A42CE3">
        <w:tblPrEx>
          <w:tblCellMar>
            <w:left w:w="0" w:type="dxa"/>
            <w:right w:w="0" w:type="dxa"/>
          </w:tblCellMar>
        </w:tblPrEx>
        <w:trPr>
          <w:trHeight w:val="384"/>
        </w:trPr>
        <w:tc>
          <w:tcPr>
            <w:tcW w:w="4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36CA3" w:rsidRDefault="00B36CA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D95041">
              <w:rPr>
                <w:color w:val="000000"/>
                <w:sz w:val="18"/>
                <w:szCs w:val="18"/>
              </w:rPr>
              <w:t>«</w:t>
            </w:r>
            <w:r>
              <w:rPr>
                <w:color w:val="000000"/>
                <w:sz w:val="18"/>
                <w:szCs w:val="18"/>
              </w:rPr>
              <w:t>Обеспечение проведения и участие в праздничных и официальных мероприятиях</w:t>
            </w:r>
            <w:r w:rsidR="00D95041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36CA3" w:rsidRDefault="00B36CA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1 726 772,00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36CA3" w:rsidRDefault="00B36CA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2 242 514,50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36CA3" w:rsidRDefault="00B36CA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515 742,50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36CA3" w:rsidRDefault="00B36CA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29,9%</w:t>
            </w:r>
          </w:p>
        </w:tc>
      </w:tr>
      <w:tr w:rsidR="00B36CA3" w:rsidTr="001C3AB0">
        <w:tblPrEx>
          <w:tblCellMar>
            <w:left w:w="0" w:type="dxa"/>
            <w:right w:w="0" w:type="dxa"/>
          </w:tblCellMar>
        </w:tblPrEx>
        <w:trPr>
          <w:trHeight w:val="420"/>
        </w:trPr>
        <w:tc>
          <w:tcPr>
            <w:tcW w:w="4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36CA3" w:rsidRDefault="00B36CA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финансовое обеспечение проведения юбилейных, праздничных и иных мероприятий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36CA3" w:rsidRDefault="00B36CA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1 031 100,00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36CA3" w:rsidRDefault="00B36CA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1 546 842,50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36CA3" w:rsidRDefault="00B36CA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515 742,50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36CA3" w:rsidRDefault="00B36CA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50,0%</w:t>
            </w:r>
          </w:p>
        </w:tc>
      </w:tr>
      <w:tr w:rsidR="00B36CA3" w:rsidTr="00B36CA3">
        <w:tblPrEx>
          <w:tblCellMar>
            <w:left w:w="0" w:type="dxa"/>
            <w:right w:w="0" w:type="dxa"/>
          </w:tblCellMar>
        </w:tblPrEx>
        <w:trPr>
          <w:trHeight w:val="495"/>
        </w:trPr>
        <w:tc>
          <w:tcPr>
            <w:tcW w:w="4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36CA3" w:rsidRDefault="00B36CA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D95041">
              <w:rPr>
                <w:color w:val="000000"/>
                <w:sz w:val="18"/>
                <w:szCs w:val="18"/>
              </w:rPr>
              <w:t>«</w:t>
            </w:r>
            <w:r>
              <w:rPr>
                <w:color w:val="000000"/>
                <w:sz w:val="18"/>
                <w:szCs w:val="18"/>
              </w:rPr>
              <w:t>Осуществление переданных государственных полномочий</w:t>
            </w:r>
            <w:r w:rsidR="00D95041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36CA3" w:rsidRDefault="00B36CA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5 128 100,00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36CA3" w:rsidRDefault="00B36CA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5 439 300,00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36CA3" w:rsidRDefault="00B36CA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311 200,00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36CA3" w:rsidRDefault="00B36CA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6,1%</w:t>
            </w:r>
          </w:p>
        </w:tc>
      </w:tr>
      <w:tr w:rsidR="00B36CA3" w:rsidTr="0001343B">
        <w:tblPrEx>
          <w:tblCellMar>
            <w:left w:w="0" w:type="dxa"/>
            <w:right w:w="0" w:type="dxa"/>
          </w:tblCellMar>
        </w:tblPrEx>
        <w:trPr>
          <w:trHeight w:val="392"/>
        </w:trPr>
        <w:tc>
          <w:tcPr>
            <w:tcW w:w="4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36CA3" w:rsidRDefault="00B36CA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осуществление отдельных государственных полномочий округа в сфере административных правонарушений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36CA3" w:rsidRDefault="00B36CA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1 441 100,00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36CA3" w:rsidRDefault="00B36CA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1 626 100,00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36CA3" w:rsidRDefault="00B36CA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185 000,00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36CA3" w:rsidRDefault="00B36CA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12,8%</w:t>
            </w:r>
          </w:p>
        </w:tc>
      </w:tr>
      <w:tr w:rsidR="00B36CA3" w:rsidTr="00A42CE3">
        <w:tblPrEx>
          <w:tblCellMar>
            <w:left w:w="0" w:type="dxa"/>
            <w:right w:w="0" w:type="dxa"/>
          </w:tblCellMar>
        </w:tblPrEx>
        <w:trPr>
          <w:trHeight w:val="612"/>
        </w:trPr>
        <w:tc>
          <w:tcPr>
            <w:tcW w:w="4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36CA3" w:rsidRDefault="00B36CA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осуществление отдельных государственных полномочий округа в сфере деятельности по профилактике безнадзорности и правонарушений несовершеннолетних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36CA3" w:rsidRDefault="00B36CA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3 459 100,00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36CA3" w:rsidRDefault="00B36CA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3 585 300,00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36CA3" w:rsidRDefault="00B36CA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126 200,00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36CA3" w:rsidRDefault="00B36CA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3,6%</w:t>
            </w:r>
          </w:p>
        </w:tc>
      </w:tr>
      <w:tr w:rsidR="00B36CA3" w:rsidTr="00270F16">
        <w:tblPrEx>
          <w:tblCellMar>
            <w:left w:w="0" w:type="dxa"/>
            <w:right w:w="0" w:type="dxa"/>
          </w:tblCellMar>
        </w:tblPrEx>
        <w:trPr>
          <w:trHeight w:val="351"/>
        </w:trPr>
        <w:tc>
          <w:tcPr>
            <w:tcW w:w="4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36CA3" w:rsidRDefault="00B36CA3">
            <w:pPr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color w:val="000000"/>
                <w:sz w:val="18"/>
                <w:szCs w:val="18"/>
              </w:rPr>
              <w:t>п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3. </w:t>
            </w:r>
            <w:r w:rsidR="00D95041">
              <w:rPr>
                <w:color w:val="000000"/>
                <w:sz w:val="18"/>
                <w:szCs w:val="18"/>
              </w:rPr>
              <w:t>«</w:t>
            </w:r>
            <w:r>
              <w:rPr>
                <w:color w:val="000000"/>
                <w:sz w:val="18"/>
                <w:szCs w:val="18"/>
              </w:rPr>
              <w:t xml:space="preserve">Управление муниципальными финансами МО </w:t>
            </w:r>
            <w:r w:rsidR="00D95041">
              <w:rPr>
                <w:color w:val="000000"/>
                <w:sz w:val="18"/>
                <w:szCs w:val="18"/>
              </w:rPr>
              <w:t>«</w:t>
            </w:r>
            <w:r>
              <w:rPr>
                <w:color w:val="000000"/>
                <w:sz w:val="18"/>
                <w:szCs w:val="18"/>
              </w:rPr>
              <w:t xml:space="preserve">Городской округ </w:t>
            </w:r>
            <w:r w:rsidR="00D95041">
              <w:rPr>
                <w:color w:val="000000"/>
                <w:sz w:val="18"/>
                <w:szCs w:val="18"/>
              </w:rPr>
              <w:t>«</w:t>
            </w:r>
            <w:r>
              <w:rPr>
                <w:color w:val="000000"/>
                <w:sz w:val="18"/>
                <w:szCs w:val="18"/>
              </w:rPr>
              <w:t>Город Нарьян-Мар</w:t>
            </w:r>
            <w:r w:rsidR="00D95041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36CA3" w:rsidRDefault="00B36CA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34 547 352,80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36CA3" w:rsidRDefault="00B36CA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29 992 650,17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36CA3" w:rsidRDefault="00B36CA3">
            <w:pPr>
              <w:jc w:val="right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-4 554 702,63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36CA3" w:rsidRDefault="00B36CA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-13,2%</w:t>
            </w:r>
          </w:p>
        </w:tc>
      </w:tr>
      <w:tr w:rsidR="00B36CA3" w:rsidTr="00A42CE3">
        <w:tblPrEx>
          <w:tblCellMar>
            <w:left w:w="0" w:type="dxa"/>
            <w:right w:w="0" w:type="dxa"/>
          </w:tblCellMar>
        </w:tblPrEx>
        <w:trPr>
          <w:trHeight w:val="377"/>
        </w:trPr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36CA3" w:rsidRDefault="00B36CA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D95041">
              <w:rPr>
                <w:color w:val="000000"/>
                <w:sz w:val="18"/>
                <w:szCs w:val="18"/>
              </w:rPr>
              <w:t>«</w:t>
            </w:r>
            <w:r>
              <w:rPr>
                <w:color w:val="000000"/>
                <w:sz w:val="18"/>
                <w:szCs w:val="18"/>
              </w:rPr>
              <w:t>Расходы на исполнение долговых обязательств</w:t>
            </w:r>
            <w:r w:rsidR="00D95041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36CA3" w:rsidRDefault="00B36CA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5 396 500,00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36CA3" w:rsidRDefault="00B36CA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841 797,37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36CA3" w:rsidRDefault="00B36CA3">
            <w:pPr>
              <w:jc w:val="right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-4 554 702,63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36CA3" w:rsidRDefault="00B36CA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-84,4%</w:t>
            </w:r>
          </w:p>
        </w:tc>
      </w:tr>
      <w:tr w:rsidR="00B36CA3" w:rsidTr="00A42CE3">
        <w:tblPrEx>
          <w:tblCellMar>
            <w:left w:w="0" w:type="dxa"/>
            <w:right w:w="0" w:type="dxa"/>
          </w:tblCellMar>
        </w:tblPrEx>
        <w:trPr>
          <w:trHeight w:val="212"/>
        </w:trPr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36CA3" w:rsidRDefault="00B36CA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обслуживание муниципального долга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36CA3" w:rsidRDefault="00B36CA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5 396 500,00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36CA3" w:rsidRDefault="00B36CA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841 797,37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36CA3" w:rsidRDefault="00B36CA3">
            <w:pPr>
              <w:jc w:val="right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-4 554 702,63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36CA3" w:rsidRDefault="00B36CA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-84,4%</w:t>
            </w:r>
          </w:p>
        </w:tc>
      </w:tr>
      <w:tr w:rsidR="00B36CA3" w:rsidTr="00B36CA3">
        <w:tblPrEx>
          <w:tblCellMar>
            <w:left w:w="0" w:type="dxa"/>
            <w:right w:w="0" w:type="dxa"/>
          </w:tblCellMar>
        </w:tblPrEx>
        <w:trPr>
          <w:trHeight w:val="495"/>
        </w:trPr>
        <w:tc>
          <w:tcPr>
            <w:tcW w:w="4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36CA3" w:rsidRDefault="00B36CA3">
            <w:pPr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color w:val="000000"/>
                <w:sz w:val="18"/>
                <w:szCs w:val="18"/>
              </w:rPr>
              <w:t>п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4. </w:t>
            </w:r>
            <w:r w:rsidR="00D95041">
              <w:rPr>
                <w:color w:val="000000"/>
                <w:sz w:val="18"/>
                <w:szCs w:val="18"/>
              </w:rPr>
              <w:t>«</w:t>
            </w:r>
            <w:r>
              <w:rPr>
                <w:color w:val="000000"/>
                <w:sz w:val="18"/>
                <w:szCs w:val="18"/>
              </w:rPr>
              <w:t xml:space="preserve">Управление и распоряжение муниципальным имуществом МО </w:t>
            </w:r>
            <w:r w:rsidR="00D95041">
              <w:rPr>
                <w:color w:val="000000"/>
                <w:sz w:val="18"/>
                <w:szCs w:val="18"/>
              </w:rPr>
              <w:t>«</w:t>
            </w:r>
            <w:r>
              <w:rPr>
                <w:color w:val="000000"/>
                <w:sz w:val="18"/>
                <w:szCs w:val="18"/>
              </w:rPr>
              <w:t xml:space="preserve">Городской округ </w:t>
            </w:r>
            <w:r w:rsidR="00D95041">
              <w:rPr>
                <w:color w:val="000000"/>
                <w:sz w:val="18"/>
                <w:szCs w:val="18"/>
              </w:rPr>
              <w:t>«</w:t>
            </w:r>
            <w:r>
              <w:rPr>
                <w:color w:val="000000"/>
                <w:sz w:val="18"/>
                <w:szCs w:val="18"/>
              </w:rPr>
              <w:t>Город Нарьян-Мар</w:t>
            </w:r>
            <w:r w:rsidR="00D95041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36CA3" w:rsidRDefault="00B36CA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37 951 415,47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36CA3" w:rsidRDefault="00B36CA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38 181 069,93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36CA3" w:rsidRDefault="00B36CA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229 654,46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36CA3" w:rsidRDefault="00B36CA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0,6%</w:t>
            </w:r>
          </w:p>
        </w:tc>
      </w:tr>
      <w:tr w:rsidR="00B36CA3" w:rsidTr="00A42CE3">
        <w:tblPrEx>
          <w:tblCellMar>
            <w:left w:w="0" w:type="dxa"/>
            <w:right w:w="0" w:type="dxa"/>
          </w:tblCellMar>
        </w:tblPrEx>
        <w:trPr>
          <w:trHeight w:val="319"/>
        </w:trPr>
        <w:tc>
          <w:tcPr>
            <w:tcW w:w="4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36CA3" w:rsidRDefault="00B36CA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D95041">
              <w:rPr>
                <w:color w:val="000000"/>
                <w:sz w:val="18"/>
                <w:szCs w:val="18"/>
              </w:rPr>
              <w:t>«</w:t>
            </w:r>
            <w:r>
              <w:rPr>
                <w:color w:val="000000"/>
                <w:sz w:val="18"/>
                <w:szCs w:val="18"/>
              </w:rPr>
              <w:t>Формирование и управление муниципальной собственностью</w:t>
            </w:r>
            <w:r w:rsidR="00D95041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36CA3" w:rsidRDefault="00B36CA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36 731 715,47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36CA3" w:rsidRDefault="00B36CA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36 961 369,93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36CA3" w:rsidRDefault="00B36CA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229 654,46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36CA3" w:rsidRDefault="00B36CA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0,6%</w:t>
            </w:r>
          </w:p>
        </w:tc>
      </w:tr>
      <w:tr w:rsidR="00B36CA3" w:rsidTr="00B36CA3">
        <w:tblPrEx>
          <w:tblCellMar>
            <w:left w:w="0" w:type="dxa"/>
            <w:right w:w="0" w:type="dxa"/>
          </w:tblCellMar>
        </w:tblPrEx>
        <w:trPr>
          <w:trHeight w:val="495"/>
        </w:trPr>
        <w:tc>
          <w:tcPr>
            <w:tcW w:w="4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36CA3" w:rsidRDefault="00B36CA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мероприятия, направленные на содержание муниципального жилищного фонда и административных зданий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36CA3" w:rsidRDefault="00B36CA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36 602 772,11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36CA3" w:rsidRDefault="00B36CA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36 832 426,57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36CA3" w:rsidRDefault="00B36CA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229 654,46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36CA3" w:rsidRDefault="00B36CA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0,6%</w:t>
            </w:r>
          </w:p>
        </w:tc>
      </w:tr>
    </w:tbl>
    <w:p w:rsidR="0012504A" w:rsidRDefault="00B36CA3" w:rsidP="003F48EF">
      <w:pPr>
        <w:spacing w:before="120"/>
        <w:ind w:firstLine="709"/>
        <w:jc w:val="both"/>
        <w:rPr>
          <w:bCs/>
          <w:color w:val="000000"/>
        </w:rPr>
      </w:pPr>
      <w:r w:rsidRPr="00350D4E">
        <w:rPr>
          <w:bCs/>
          <w:color w:val="000000"/>
          <w:u w:val="single"/>
        </w:rPr>
        <w:t xml:space="preserve"> </w:t>
      </w:r>
      <w:r w:rsidR="00E80618" w:rsidRPr="00350D4E">
        <w:rPr>
          <w:bCs/>
          <w:color w:val="000000"/>
          <w:u w:val="single"/>
        </w:rPr>
        <w:t>По</w:t>
      </w:r>
      <w:r w:rsidR="0012504A" w:rsidRPr="00350D4E">
        <w:rPr>
          <w:bCs/>
          <w:color w:val="000000"/>
          <w:u w:val="single"/>
        </w:rPr>
        <w:t xml:space="preserve"> подпрограмм</w:t>
      </w:r>
      <w:r w:rsidR="00E80618" w:rsidRPr="00350D4E">
        <w:rPr>
          <w:bCs/>
          <w:color w:val="000000"/>
          <w:u w:val="single"/>
        </w:rPr>
        <w:t>е</w:t>
      </w:r>
      <w:r w:rsidR="0012504A" w:rsidRPr="00350D4E">
        <w:rPr>
          <w:bCs/>
          <w:color w:val="000000"/>
          <w:u w:val="single"/>
        </w:rPr>
        <w:t xml:space="preserve"> 1</w:t>
      </w:r>
      <w:r w:rsidR="0012504A" w:rsidRPr="00AA3028">
        <w:rPr>
          <w:bCs/>
          <w:color w:val="000000"/>
        </w:rPr>
        <w:t xml:space="preserve"> </w:t>
      </w:r>
      <w:r w:rsidR="00D95041">
        <w:rPr>
          <w:color w:val="000000"/>
        </w:rPr>
        <w:t>«</w:t>
      </w:r>
      <w:r w:rsidR="0012504A" w:rsidRPr="004D0518">
        <w:rPr>
          <w:color w:val="000000"/>
        </w:rPr>
        <w:t xml:space="preserve">Осуществление деятельности Администрации </w:t>
      </w:r>
      <w:r w:rsidR="0012504A">
        <w:t xml:space="preserve">муниципального образования </w:t>
      </w:r>
      <w:r w:rsidR="00D95041">
        <w:rPr>
          <w:color w:val="000000"/>
        </w:rPr>
        <w:t>«</w:t>
      </w:r>
      <w:r w:rsidR="0012504A" w:rsidRPr="004D0518">
        <w:rPr>
          <w:color w:val="000000"/>
        </w:rPr>
        <w:t xml:space="preserve">Городской округ </w:t>
      </w:r>
      <w:r w:rsidR="00D95041">
        <w:rPr>
          <w:color w:val="000000"/>
        </w:rPr>
        <w:t>«</w:t>
      </w:r>
      <w:r w:rsidR="0012504A" w:rsidRPr="004D0518">
        <w:rPr>
          <w:color w:val="000000"/>
        </w:rPr>
        <w:t>Город Нарьян-Мар</w:t>
      </w:r>
      <w:r w:rsidR="00D95041">
        <w:rPr>
          <w:color w:val="000000"/>
        </w:rPr>
        <w:t>»</w:t>
      </w:r>
      <w:r w:rsidR="0012504A" w:rsidRPr="004D0518">
        <w:rPr>
          <w:color w:val="000000"/>
        </w:rPr>
        <w:t xml:space="preserve"> в рамках </w:t>
      </w:r>
      <w:r w:rsidR="0012504A" w:rsidRPr="004D0518">
        <w:rPr>
          <w:color w:val="000000"/>
        </w:rPr>
        <w:lastRenderedPageBreak/>
        <w:t>собственных и переданных государственных полно</w:t>
      </w:r>
      <w:r w:rsidR="0012504A" w:rsidRPr="004D0518">
        <w:rPr>
          <w:color w:val="000000"/>
        </w:rPr>
        <w:softHyphen/>
        <w:t>мочий</w:t>
      </w:r>
      <w:r w:rsidR="00D95041">
        <w:rPr>
          <w:color w:val="000000"/>
        </w:rPr>
        <w:t>»</w:t>
      </w:r>
      <w:r w:rsidR="0012504A">
        <w:rPr>
          <w:color w:val="000000"/>
        </w:rPr>
        <w:t xml:space="preserve"> предусмотрено у</w:t>
      </w:r>
      <w:r w:rsidR="0012504A">
        <w:rPr>
          <w:bCs/>
          <w:color w:val="000000"/>
        </w:rPr>
        <w:t>величение</w:t>
      </w:r>
      <w:r w:rsidR="0012504A" w:rsidRPr="006A3BAE">
        <w:rPr>
          <w:bCs/>
          <w:color w:val="000000"/>
        </w:rPr>
        <w:t xml:space="preserve"> бюджетны</w:t>
      </w:r>
      <w:r w:rsidR="0012504A">
        <w:rPr>
          <w:bCs/>
          <w:color w:val="000000"/>
        </w:rPr>
        <w:t>х</w:t>
      </w:r>
      <w:r w:rsidR="0012504A" w:rsidRPr="006A3BAE">
        <w:rPr>
          <w:bCs/>
          <w:color w:val="000000"/>
        </w:rPr>
        <w:t xml:space="preserve"> ассигновани</w:t>
      </w:r>
      <w:r w:rsidR="0012504A">
        <w:rPr>
          <w:bCs/>
          <w:color w:val="000000"/>
        </w:rPr>
        <w:t>й</w:t>
      </w:r>
      <w:r w:rsidR="00E80618">
        <w:rPr>
          <w:bCs/>
          <w:color w:val="000000"/>
        </w:rPr>
        <w:t xml:space="preserve"> на </w:t>
      </w:r>
      <w:r w:rsidR="00653340">
        <w:rPr>
          <w:bCs/>
          <w:color w:val="000000"/>
        </w:rPr>
        <w:t>925 258,50</w:t>
      </w:r>
      <w:r w:rsidR="00E80618">
        <w:rPr>
          <w:bCs/>
          <w:color w:val="000000"/>
        </w:rPr>
        <w:t xml:space="preserve"> руб. или на 0,</w:t>
      </w:r>
      <w:r w:rsidR="00653340">
        <w:rPr>
          <w:bCs/>
          <w:color w:val="000000"/>
        </w:rPr>
        <w:t>6</w:t>
      </w:r>
      <w:r w:rsidR="00E80618">
        <w:rPr>
          <w:bCs/>
          <w:color w:val="000000"/>
        </w:rPr>
        <w:t>%,</w:t>
      </w:r>
      <w:r w:rsidR="00CD414C">
        <w:rPr>
          <w:bCs/>
          <w:color w:val="000000"/>
        </w:rPr>
        <w:t xml:space="preserve"> таким образом, в 2022 году, финансирование подпрограммы составит с учетом изменений 161 608 624,30 руб., </w:t>
      </w:r>
      <w:r w:rsidR="00E80618">
        <w:rPr>
          <w:bCs/>
          <w:color w:val="000000"/>
        </w:rPr>
        <w:t>в том числе</w:t>
      </w:r>
      <w:r w:rsidR="0012504A">
        <w:rPr>
          <w:bCs/>
          <w:color w:val="000000"/>
        </w:rPr>
        <w:t>:</w:t>
      </w:r>
    </w:p>
    <w:p w:rsidR="00985B44" w:rsidRDefault="00985B44" w:rsidP="003F48EF">
      <w:pPr>
        <w:spacing w:before="12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1) по основному мероприятию </w:t>
      </w:r>
      <w:r w:rsidR="00D95041">
        <w:rPr>
          <w:bCs/>
          <w:color w:val="000000"/>
        </w:rPr>
        <w:t>«</w:t>
      </w:r>
      <w:r>
        <w:rPr>
          <w:bCs/>
          <w:color w:val="000000"/>
        </w:rPr>
        <w:t xml:space="preserve">Финансовое обеспечение деятельности Администрации МО </w:t>
      </w:r>
      <w:r w:rsidR="00D95041">
        <w:rPr>
          <w:bCs/>
          <w:color w:val="000000"/>
        </w:rPr>
        <w:t>«</w:t>
      </w:r>
      <w:r>
        <w:rPr>
          <w:bCs/>
          <w:color w:val="000000"/>
        </w:rPr>
        <w:t xml:space="preserve">Городской округ </w:t>
      </w:r>
      <w:r w:rsidR="00D95041">
        <w:rPr>
          <w:bCs/>
          <w:color w:val="000000"/>
        </w:rPr>
        <w:t>«</w:t>
      </w:r>
      <w:r>
        <w:rPr>
          <w:bCs/>
          <w:color w:val="000000"/>
        </w:rPr>
        <w:t>Город Нарьян-Мар</w:t>
      </w:r>
      <w:r w:rsidR="00D95041">
        <w:rPr>
          <w:bCs/>
          <w:color w:val="000000"/>
        </w:rPr>
        <w:t>»</w:t>
      </w:r>
      <w:r>
        <w:rPr>
          <w:bCs/>
          <w:color w:val="000000"/>
        </w:rPr>
        <w:t xml:space="preserve"> бюджетные ассигнования увеличиваются на 98 316.00 руб. или на 0,1%, из них:</w:t>
      </w:r>
    </w:p>
    <w:p w:rsidR="00684BB9" w:rsidRPr="00985B44" w:rsidRDefault="00684BB9" w:rsidP="00985B44">
      <w:pPr>
        <w:ind w:firstLine="709"/>
        <w:jc w:val="both"/>
        <w:rPr>
          <w:color w:val="000000"/>
        </w:rPr>
      </w:pPr>
      <w:r w:rsidRPr="00985B44">
        <w:rPr>
          <w:color w:val="000000"/>
        </w:rPr>
        <w:t xml:space="preserve">- </w:t>
      </w:r>
      <w:r w:rsidR="00985B44" w:rsidRPr="00985B44">
        <w:rPr>
          <w:color w:val="000000"/>
        </w:rPr>
        <w:t xml:space="preserve">на </w:t>
      </w:r>
      <w:r w:rsidRPr="00985B44">
        <w:rPr>
          <w:color w:val="000000"/>
        </w:rPr>
        <w:t>62 400,00 руб. -</w:t>
      </w:r>
      <w:r w:rsidR="00985B44" w:rsidRPr="00985B44">
        <w:rPr>
          <w:color w:val="000000"/>
        </w:rPr>
        <w:t xml:space="preserve"> </w:t>
      </w:r>
      <w:r w:rsidRPr="00985B44">
        <w:rPr>
          <w:color w:val="000000"/>
        </w:rPr>
        <w:t xml:space="preserve">увеличиваются бюджетные ассигнования </w:t>
      </w:r>
      <w:r w:rsidR="00985B44" w:rsidRPr="00985B44">
        <w:rPr>
          <w:color w:val="000000"/>
        </w:rPr>
        <w:t>в целях</w:t>
      </w:r>
      <w:r w:rsidRPr="00985B44">
        <w:rPr>
          <w:color w:val="000000"/>
        </w:rPr>
        <w:t xml:space="preserve"> проведение специальной оценки рабочих </w:t>
      </w:r>
      <w:proofErr w:type="gramStart"/>
      <w:r w:rsidRPr="00985B44">
        <w:rPr>
          <w:color w:val="000000"/>
        </w:rPr>
        <w:t>мест работников Администрации</w:t>
      </w:r>
      <w:r w:rsidR="00985B44" w:rsidRPr="00985B44">
        <w:rPr>
          <w:color w:val="000000"/>
        </w:rPr>
        <w:t xml:space="preserve"> города Нарьян-Мара</w:t>
      </w:r>
      <w:proofErr w:type="gramEnd"/>
      <w:r w:rsidRPr="00985B44">
        <w:rPr>
          <w:color w:val="000000"/>
        </w:rPr>
        <w:t xml:space="preserve"> на сумму  22 800,00 руб.; на проведение оценки профессиональных рисков работников Администрации на сумму  39 600,00 руб. (для заключения договора по коммерческому предложению с наименьшей стоимостью)</w:t>
      </w:r>
    </w:p>
    <w:p w:rsidR="00684BB9" w:rsidRDefault="00684BB9" w:rsidP="00985B44">
      <w:pPr>
        <w:ind w:firstLine="709"/>
        <w:jc w:val="both"/>
        <w:rPr>
          <w:color w:val="000000"/>
        </w:rPr>
      </w:pPr>
      <w:r w:rsidRPr="00985B44">
        <w:rPr>
          <w:color w:val="000000"/>
        </w:rPr>
        <w:t>-</w:t>
      </w:r>
      <w:r w:rsidR="00985B44" w:rsidRPr="00985B44">
        <w:rPr>
          <w:color w:val="000000"/>
        </w:rPr>
        <w:t xml:space="preserve"> на</w:t>
      </w:r>
      <w:r w:rsidRPr="00985B44">
        <w:rPr>
          <w:color w:val="000000"/>
        </w:rPr>
        <w:t xml:space="preserve"> 35 916,00</w:t>
      </w:r>
      <w:r w:rsidR="00985B44" w:rsidRPr="00985B44">
        <w:rPr>
          <w:color w:val="000000"/>
        </w:rPr>
        <w:t xml:space="preserve"> руб.</w:t>
      </w:r>
      <w:r w:rsidRPr="00985B44">
        <w:rPr>
          <w:color w:val="000000"/>
        </w:rPr>
        <w:t xml:space="preserve"> -</w:t>
      </w:r>
      <w:r w:rsidR="00985B44" w:rsidRPr="00985B44">
        <w:rPr>
          <w:color w:val="000000"/>
        </w:rPr>
        <w:t xml:space="preserve"> у</w:t>
      </w:r>
      <w:r w:rsidRPr="00985B44">
        <w:rPr>
          <w:color w:val="000000"/>
        </w:rPr>
        <w:t>величиваются бюджетные ассигнования на сумму 35 916,00 руб</w:t>
      </w:r>
      <w:r w:rsidR="00985B44" w:rsidRPr="00985B44">
        <w:rPr>
          <w:color w:val="000000"/>
        </w:rPr>
        <w:t>.</w:t>
      </w:r>
      <w:r w:rsidRPr="00985B44">
        <w:rPr>
          <w:color w:val="000000"/>
        </w:rPr>
        <w:t xml:space="preserve">  на выплату компенсации расходов, связанных с выездом бывшего сотрудника на постоянное место жительства из Н</w:t>
      </w:r>
      <w:r w:rsidR="004411E9">
        <w:rPr>
          <w:color w:val="000000"/>
        </w:rPr>
        <w:t>енецкого автономного округа</w:t>
      </w:r>
      <w:r w:rsidR="003635F5">
        <w:rPr>
          <w:color w:val="000000"/>
        </w:rPr>
        <w:t>;</w:t>
      </w:r>
    </w:p>
    <w:p w:rsidR="003635F5" w:rsidRPr="00F612DF" w:rsidRDefault="003635F5" w:rsidP="00985B44">
      <w:pPr>
        <w:ind w:firstLine="709"/>
        <w:jc w:val="both"/>
        <w:rPr>
          <w:color w:val="000000"/>
        </w:rPr>
      </w:pPr>
      <w:r w:rsidRPr="00F612DF">
        <w:rPr>
          <w:color w:val="000000"/>
        </w:rPr>
        <w:t xml:space="preserve">2) по основному мероприятию </w:t>
      </w:r>
      <w:r w:rsidR="00D95041" w:rsidRPr="00F612DF">
        <w:rPr>
          <w:color w:val="000000"/>
        </w:rPr>
        <w:t>«</w:t>
      </w:r>
      <w:r w:rsidRPr="00F612DF">
        <w:rPr>
          <w:color w:val="000000"/>
        </w:rPr>
        <w:t>Обеспечение проведения и участие в праздничных и официальных мероприятиях</w:t>
      </w:r>
      <w:r w:rsidR="00D95041" w:rsidRPr="00F612DF">
        <w:rPr>
          <w:color w:val="000000"/>
        </w:rPr>
        <w:t>»</w:t>
      </w:r>
      <w:r w:rsidRPr="00F612DF">
        <w:rPr>
          <w:color w:val="000000"/>
        </w:rPr>
        <w:t xml:space="preserve"> бюджетные ассигнования увеличиваются на 515 742,50 руб. или на 29,9% (итоговая сумма значения согласно проекту составит в указанных целях  </w:t>
      </w:r>
      <w:r w:rsidR="004411E9" w:rsidRPr="00F612DF">
        <w:rPr>
          <w:color w:val="000000"/>
        </w:rPr>
        <w:t>1 546 842,50</w:t>
      </w:r>
      <w:r w:rsidR="004411E9" w:rsidRPr="00F612DF">
        <w:rPr>
          <w:color w:val="000000"/>
          <w:sz w:val="18"/>
          <w:szCs w:val="18"/>
        </w:rPr>
        <w:t xml:space="preserve"> </w:t>
      </w:r>
      <w:r w:rsidRPr="00F612DF">
        <w:rPr>
          <w:color w:val="000000"/>
        </w:rPr>
        <w:t>руб</w:t>
      </w:r>
      <w:r w:rsidR="004411E9" w:rsidRPr="00F612DF">
        <w:rPr>
          <w:color w:val="000000"/>
        </w:rPr>
        <w:t>.</w:t>
      </w:r>
      <w:r w:rsidRPr="00F612DF">
        <w:rPr>
          <w:color w:val="000000"/>
        </w:rPr>
        <w:t>), из них:</w:t>
      </w:r>
    </w:p>
    <w:p w:rsidR="003635F5" w:rsidRDefault="003635F5" w:rsidP="007B1761">
      <w:pPr>
        <w:ind w:firstLine="709"/>
        <w:jc w:val="both"/>
        <w:rPr>
          <w:color w:val="000000"/>
        </w:rPr>
      </w:pPr>
      <w:proofErr w:type="gramStart"/>
      <w:r w:rsidRPr="00F612DF">
        <w:rPr>
          <w:color w:val="000000"/>
        </w:rPr>
        <w:t>- на 515 742,50</w:t>
      </w:r>
      <w:r w:rsidR="007B1761" w:rsidRPr="00F612DF">
        <w:rPr>
          <w:color w:val="000000"/>
        </w:rPr>
        <w:t xml:space="preserve"> руб.</w:t>
      </w:r>
      <w:r w:rsidRPr="00F612DF">
        <w:rPr>
          <w:color w:val="000000"/>
        </w:rPr>
        <w:t xml:space="preserve"> -</w:t>
      </w:r>
      <w:r w:rsidR="007B1761" w:rsidRPr="00F612DF">
        <w:rPr>
          <w:color w:val="000000"/>
        </w:rPr>
        <w:t xml:space="preserve"> </w:t>
      </w:r>
      <w:r w:rsidRPr="00F612DF">
        <w:rPr>
          <w:color w:val="000000"/>
        </w:rPr>
        <w:t>увеличиваются бюджетные ассигнования на приобретение сувенирной продукции на сумму 515 742,50 руб., в т.ч.: приобретение календарей на 2023 год</w:t>
      </w:r>
      <w:r w:rsidR="007B1761" w:rsidRPr="00F612DF">
        <w:rPr>
          <w:color w:val="000000"/>
        </w:rPr>
        <w:t xml:space="preserve"> </w:t>
      </w:r>
      <w:r w:rsidRPr="00F612DF">
        <w:rPr>
          <w:color w:val="000000"/>
        </w:rPr>
        <w:t xml:space="preserve">(150 штук -  247 500,00 руб.),  медалей </w:t>
      </w:r>
      <w:r w:rsidR="00D95041" w:rsidRPr="00F612DF">
        <w:rPr>
          <w:color w:val="000000"/>
        </w:rPr>
        <w:t>«</w:t>
      </w:r>
      <w:r w:rsidRPr="00F612DF">
        <w:rPr>
          <w:color w:val="000000"/>
        </w:rPr>
        <w:t xml:space="preserve">Ветеран </w:t>
      </w:r>
      <w:r w:rsidR="00D95041" w:rsidRPr="00F612DF">
        <w:rPr>
          <w:color w:val="000000"/>
        </w:rPr>
        <w:t>«</w:t>
      </w:r>
      <w:r w:rsidRPr="00F612DF">
        <w:rPr>
          <w:color w:val="000000"/>
        </w:rPr>
        <w:t>Города Нарьян-Мара</w:t>
      </w:r>
      <w:r w:rsidR="00D95041" w:rsidRPr="00F612DF">
        <w:rPr>
          <w:color w:val="000000"/>
        </w:rPr>
        <w:t>»</w:t>
      </w:r>
      <w:r w:rsidRPr="00F612DF">
        <w:rPr>
          <w:color w:val="000000"/>
        </w:rPr>
        <w:t xml:space="preserve"> для вручения в 2023 году (20 штук – 124 000,00 руб.), наборы </w:t>
      </w:r>
      <w:r w:rsidR="00D95041" w:rsidRPr="00F612DF">
        <w:rPr>
          <w:color w:val="000000"/>
        </w:rPr>
        <w:t>«</w:t>
      </w:r>
      <w:r w:rsidRPr="00F612DF">
        <w:rPr>
          <w:color w:val="000000"/>
        </w:rPr>
        <w:t>Скандинавские палки</w:t>
      </w:r>
      <w:r w:rsidR="00D95041" w:rsidRPr="00F612DF">
        <w:rPr>
          <w:color w:val="000000"/>
        </w:rPr>
        <w:t>»</w:t>
      </w:r>
      <w:r w:rsidRPr="00F612DF">
        <w:rPr>
          <w:color w:val="000000"/>
        </w:rPr>
        <w:t xml:space="preserve"> (50 штук – 144 242,50 руб.)</w:t>
      </w:r>
      <w:r w:rsidR="005836CF" w:rsidRPr="00F612DF">
        <w:rPr>
          <w:color w:val="000000"/>
        </w:rPr>
        <w:t>.</w:t>
      </w:r>
      <w:proofErr w:type="gramEnd"/>
      <w:r w:rsidR="005836CF" w:rsidRPr="00F612DF">
        <w:rPr>
          <w:color w:val="000000"/>
        </w:rPr>
        <w:t xml:space="preserve"> </w:t>
      </w:r>
      <w:proofErr w:type="gramStart"/>
      <w:r w:rsidR="005836CF" w:rsidRPr="00F612DF">
        <w:rPr>
          <w:color w:val="000000"/>
        </w:rPr>
        <w:t xml:space="preserve">Согласно решению Совета городского округа </w:t>
      </w:r>
      <w:r w:rsidR="00D95041" w:rsidRPr="00F612DF">
        <w:rPr>
          <w:color w:val="000000"/>
        </w:rPr>
        <w:t>«</w:t>
      </w:r>
      <w:r w:rsidR="005836CF" w:rsidRPr="00F612DF">
        <w:rPr>
          <w:color w:val="000000"/>
        </w:rPr>
        <w:t>Город Нарьян-Мар</w:t>
      </w:r>
      <w:r w:rsidR="00D95041" w:rsidRPr="00F612DF">
        <w:rPr>
          <w:color w:val="000000"/>
        </w:rPr>
        <w:t>»</w:t>
      </w:r>
      <w:r w:rsidR="005836CF" w:rsidRPr="00F612DF">
        <w:rPr>
          <w:color w:val="000000"/>
        </w:rPr>
        <w:t xml:space="preserve">  от 24.10.2012 № 461-р </w:t>
      </w:r>
      <w:r w:rsidR="00D95041" w:rsidRPr="00F612DF">
        <w:rPr>
          <w:color w:val="000000"/>
        </w:rPr>
        <w:t>«</w:t>
      </w:r>
      <w:r w:rsidR="005836CF" w:rsidRPr="00F612DF">
        <w:rPr>
          <w:color w:val="000000"/>
        </w:rPr>
        <w:t xml:space="preserve">Об утверждении Положения </w:t>
      </w:r>
      <w:r w:rsidR="00D95041" w:rsidRPr="00F612DF">
        <w:rPr>
          <w:color w:val="000000"/>
        </w:rPr>
        <w:t>«</w:t>
      </w:r>
      <w:r w:rsidR="005836CF" w:rsidRPr="00F612DF">
        <w:rPr>
          <w:color w:val="000000"/>
        </w:rPr>
        <w:t xml:space="preserve">О Порядке и нормах расходования денежных средств на представительские расходы и иные расходы органов местного самоуправления муниципального образования </w:t>
      </w:r>
      <w:r w:rsidR="00D95041" w:rsidRPr="00F612DF">
        <w:rPr>
          <w:color w:val="000000"/>
        </w:rPr>
        <w:t>«</w:t>
      </w:r>
      <w:r w:rsidR="005836CF" w:rsidRPr="00F612DF">
        <w:rPr>
          <w:color w:val="000000"/>
        </w:rPr>
        <w:t xml:space="preserve">Городской округ </w:t>
      </w:r>
      <w:r w:rsidR="00D95041" w:rsidRPr="00F612DF">
        <w:rPr>
          <w:color w:val="000000"/>
        </w:rPr>
        <w:t>«</w:t>
      </w:r>
      <w:r w:rsidR="005836CF" w:rsidRPr="00F612DF">
        <w:rPr>
          <w:color w:val="000000"/>
        </w:rPr>
        <w:t>Город Нарьян-Мар</w:t>
      </w:r>
      <w:r w:rsidR="00D95041" w:rsidRPr="00F612DF">
        <w:rPr>
          <w:color w:val="000000"/>
        </w:rPr>
        <w:t>»</w:t>
      </w:r>
      <w:r w:rsidR="004C22D8" w:rsidRPr="00F612DF">
        <w:rPr>
          <w:color w:val="000000"/>
        </w:rPr>
        <w:t xml:space="preserve"> средств на представительские расходы и иные расходы органов местного самоуправления муниципального образования </w:t>
      </w:r>
      <w:r w:rsidR="00D95041" w:rsidRPr="00F612DF">
        <w:rPr>
          <w:color w:val="000000"/>
        </w:rPr>
        <w:t>«</w:t>
      </w:r>
      <w:r w:rsidR="004C22D8" w:rsidRPr="00F612DF">
        <w:rPr>
          <w:color w:val="000000"/>
        </w:rPr>
        <w:t xml:space="preserve">Городской округи </w:t>
      </w:r>
      <w:r w:rsidR="00D95041" w:rsidRPr="00F612DF">
        <w:rPr>
          <w:color w:val="000000"/>
        </w:rPr>
        <w:t>«</w:t>
      </w:r>
      <w:r w:rsidR="004C22D8" w:rsidRPr="00F612DF">
        <w:rPr>
          <w:color w:val="000000"/>
        </w:rPr>
        <w:t>Город Нарьян-Мар</w:t>
      </w:r>
      <w:r w:rsidR="00D95041" w:rsidRPr="00F612DF">
        <w:rPr>
          <w:color w:val="000000"/>
        </w:rPr>
        <w:t>»</w:t>
      </w:r>
      <w:r w:rsidR="004C22D8" w:rsidRPr="00F612DF">
        <w:rPr>
          <w:color w:val="000000"/>
        </w:rPr>
        <w:t xml:space="preserve"> в связи с проведением мероприятий</w:t>
      </w:r>
      <w:r w:rsidR="00D95041" w:rsidRPr="00F612DF">
        <w:rPr>
          <w:color w:val="000000"/>
        </w:rPr>
        <w:t>»</w:t>
      </w:r>
      <w:r w:rsidR="004C22D8" w:rsidRPr="00F612DF">
        <w:rPr>
          <w:color w:val="000000"/>
        </w:rPr>
        <w:t xml:space="preserve"> средства на представительские</w:t>
      </w:r>
      <w:r w:rsidR="00F200D7" w:rsidRPr="00F612DF">
        <w:rPr>
          <w:color w:val="000000"/>
        </w:rPr>
        <w:t xml:space="preserve"> расходы</w:t>
      </w:r>
      <w:proofErr w:type="gramEnd"/>
      <w:r w:rsidR="00F200D7" w:rsidRPr="00F612DF">
        <w:rPr>
          <w:color w:val="000000"/>
        </w:rPr>
        <w:t xml:space="preserve"> </w:t>
      </w:r>
      <w:r w:rsidR="004C22D8" w:rsidRPr="00F612DF">
        <w:rPr>
          <w:color w:val="000000"/>
        </w:rPr>
        <w:t xml:space="preserve"> и иные расходы органов местного самоуправления </w:t>
      </w:r>
      <w:r w:rsidR="00F200D7" w:rsidRPr="00F612DF">
        <w:rPr>
          <w:color w:val="000000"/>
        </w:rPr>
        <w:t xml:space="preserve">муниципального образования </w:t>
      </w:r>
      <w:r w:rsidR="00D95041" w:rsidRPr="00F612DF">
        <w:rPr>
          <w:color w:val="000000"/>
        </w:rPr>
        <w:t>«</w:t>
      </w:r>
      <w:r w:rsidR="00F200D7" w:rsidRPr="00F612DF">
        <w:rPr>
          <w:color w:val="000000"/>
        </w:rPr>
        <w:t xml:space="preserve">Городской округ </w:t>
      </w:r>
      <w:r w:rsidR="00D95041" w:rsidRPr="00F612DF">
        <w:rPr>
          <w:color w:val="000000"/>
        </w:rPr>
        <w:t>«</w:t>
      </w:r>
      <w:r w:rsidR="00F200D7" w:rsidRPr="00F612DF">
        <w:rPr>
          <w:color w:val="000000"/>
        </w:rPr>
        <w:t>Город Нарьян-Мар</w:t>
      </w:r>
      <w:r w:rsidR="00D95041" w:rsidRPr="00F612DF">
        <w:rPr>
          <w:color w:val="000000"/>
        </w:rPr>
        <w:t>»</w:t>
      </w:r>
      <w:r w:rsidR="00F200D7" w:rsidRPr="00F612DF">
        <w:rPr>
          <w:color w:val="000000"/>
        </w:rPr>
        <w:t xml:space="preserve"> в связи с проведением мероприятий планируются органами местного самоуправления муниципального образования </w:t>
      </w:r>
      <w:r w:rsidR="00D95041" w:rsidRPr="00F612DF">
        <w:rPr>
          <w:color w:val="000000"/>
        </w:rPr>
        <w:t>«</w:t>
      </w:r>
      <w:r w:rsidR="00F200D7" w:rsidRPr="00F612DF">
        <w:rPr>
          <w:color w:val="000000"/>
        </w:rPr>
        <w:t xml:space="preserve">Городской округ </w:t>
      </w:r>
      <w:r w:rsidR="00D95041" w:rsidRPr="00F612DF">
        <w:rPr>
          <w:color w:val="000000"/>
        </w:rPr>
        <w:t>«</w:t>
      </w:r>
      <w:r w:rsidR="00F200D7" w:rsidRPr="00F612DF">
        <w:rPr>
          <w:color w:val="000000"/>
        </w:rPr>
        <w:t>Город Нарьян-Мар</w:t>
      </w:r>
      <w:r w:rsidR="00D95041" w:rsidRPr="00F612DF">
        <w:rPr>
          <w:color w:val="000000"/>
        </w:rPr>
        <w:t>»</w:t>
      </w:r>
      <w:r w:rsidR="00F200D7" w:rsidRPr="00F612DF">
        <w:rPr>
          <w:color w:val="000000"/>
        </w:rPr>
        <w:t xml:space="preserve"> ежегодно в бюджетной смете в размере не более 4 процентов от годового фонда оплаты труда соответствующего органа местного самоуправления. С учетом дополнительного финансирования, предусматриваемого проектом, сумма расходов по мероприятию </w:t>
      </w:r>
      <w:r w:rsidR="00D95041" w:rsidRPr="00F612DF">
        <w:rPr>
          <w:color w:val="000000"/>
        </w:rPr>
        <w:t>«</w:t>
      </w:r>
      <w:r w:rsidR="00F200D7" w:rsidRPr="00F612DF">
        <w:rPr>
          <w:color w:val="000000"/>
        </w:rPr>
        <w:t>Обеспечение проведения участия в праздничных и официальных мероприятиях</w:t>
      </w:r>
      <w:r w:rsidR="00D95041" w:rsidRPr="00F612DF">
        <w:rPr>
          <w:color w:val="000000"/>
        </w:rPr>
        <w:t>»</w:t>
      </w:r>
      <w:r w:rsidR="00F200D7" w:rsidRPr="00F612DF">
        <w:rPr>
          <w:color w:val="000000"/>
        </w:rPr>
        <w:t xml:space="preserve"> составит 1 546 842,50 руб. (1 031 100,00 + 515 742,50 руб.), что составляет 1% </w:t>
      </w:r>
      <w:r w:rsidR="005836CF" w:rsidRPr="00F612DF">
        <w:rPr>
          <w:color w:val="000000"/>
        </w:rPr>
        <w:t xml:space="preserve"> </w:t>
      </w:r>
      <w:r w:rsidR="00F200D7" w:rsidRPr="00F612DF">
        <w:rPr>
          <w:color w:val="000000"/>
        </w:rPr>
        <w:t>от годового фонда опла</w:t>
      </w:r>
      <w:r w:rsidR="00EB7EE2" w:rsidRPr="00F612DF">
        <w:rPr>
          <w:color w:val="000000"/>
        </w:rPr>
        <w:t>ты Администрации города Нарьян-М</w:t>
      </w:r>
      <w:r w:rsidR="00F200D7" w:rsidRPr="00F612DF">
        <w:rPr>
          <w:color w:val="000000"/>
        </w:rPr>
        <w:t xml:space="preserve">ара и не превышает </w:t>
      </w:r>
      <w:r w:rsidR="00EB7EE2" w:rsidRPr="00F612DF">
        <w:rPr>
          <w:color w:val="000000"/>
        </w:rPr>
        <w:t xml:space="preserve">установленного норматива. </w:t>
      </w:r>
      <w:proofErr w:type="gramStart"/>
      <w:r w:rsidR="00EB7EE2" w:rsidRPr="00F612DF">
        <w:rPr>
          <w:color w:val="000000"/>
        </w:rPr>
        <w:t xml:space="preserve">Вместе с тем, в результате анализа первичных документов установлено, что бюджетные ассигнования на обеспечение проведения участия в праздничных и официальных  мероприятиях  расходуются в следующих направлениях: </w:t>
      </w:r>
      <w:r w:rsidR="002C064F" w:rsidRPr="00F612DF">
        <w:rPr>
          <w:color w:val="000000"/>
        </w:rPr>
        <w:t>поставка сувенирной и полиграфической продукции с символикой МО «Городской округ «Город Нарьян-Мар» на 217 790,73 руб.</w:t>
      </w:r>
      <w:r w:rsidR="002B1E83" w:rsidRPr="00F612DF">
        <w:rPr>
          <w:color w:val="000000"/>
        </w:rPr>
        <w:t>;</w:t>
      </w:r>
      <w:r w:rsidR="002C064F" w:rsidRPr="00F612DF">
        <w:rPr>
          <w:color w:val="000000"/>
        </w:rPr>
        <w:t xml:space="preserve"> поставка сувенирной и  полиграфической продукции с символикой МО «Городской округ «Город Нарьян-Мар» (снегоходные очки), общая сумма - 80 500,00 руб</w:t>
      </w:r>
      <w:proofErr w:type="gramEnd"/>
      <w:r w:rsidR="002C064F" w:rsidRPr="00F612DF">
        <w:rPr>
          <w:color w:val="000000"/>
        </w:rPr>
        <w:t>.</w:t>
      </w:r>
      <w:r w:rsidR="002B1E83" w:rsidRPr="00F612DF">
        <w:rPr>
          <w:color w:val="000000"/>
        </w:rPr>
        <w:t>;</w:t>
      </w:r>
      <w:r w:rsidR="002C064F" w:rsidRPr="00F612DF">
        <w:rPr>
          <w:color w:val="000000"/>
        </w:rPr>
        <w:t xml:space="preserve"> </w:t>
      </w:r>
      <w:proofErr w:type="gramStart"/>
      <w:r w:rsidR="002C064F" w:rsidRPr="00F612DF">
        <w:rPr>
          <w:color w:val="000000"/>
        </w:rPr>
        <w:t>поставка сувенирной и полиграфической продукции с символикой МО «Городской округ «Город Нарьян-Мар» (ручки, обложки для паспорта) – 87 499,28 руб.</w:t>
      </w:r>
      <w:r w:rsidR="007B1761" w:rsidRPr="00F612DF">
        <w:rPr>
          <w:color w:val="000000"/>
        </w:rPr>
        <w:t>;</w:t>
      </w:r>
      <w:r w:rsidR="002B1E83">
        <w:rPr>
          <w:color w:val="000000"/>
        </w:rPr>
        <w:t xml:space="preserve"> приобретение цветочной продукции на 239 740,00 руб., приобретение продуктов питания на 39 070,00 руб. Дополнительная потребность в бюджетных ассигнованиях </w:t>
      </w:r>
      <w:r w:rsidR="0043579F">
        <w:rPr>
          <w:color w:val="000000"/>
        </w:rPr>
        <w:t xml:space="preserve">(515 742,50 руб.) </w:t>
      </w:r>
      <w:r w:rsidR="002B1E83">
        <w:rPr>
          <w:color w:val="000000"/>
        </w:rPr>
        <w:t>испрашивается</w:t>
      </w:r>
      <w:r w:rsidR="0043579F">
        <w:rPr>
          <w:color w:val="000000"/>
        </w:rPr>
        <w:t>, в том числе,</w:t>
      </w:r>
      <w:r w:rsidR="002B1E83">
        <w:rPr>
          <w:color w:val="000000"/>
        </w:rPr>
        <w:t xml:space="preserve"> в целях расходования на следующие направления: приобретение календарей н</w:t>
      </w:r>
      <w:r w:rsidR="0043579F">
        <w:rPr>
          <w:color w:val="000000"/>
        </w:rPr>
        <w:t>а 2023 год в количестве 150 штук</w:t>
      </w:r>
      <w:proofErr w:type="gramEnd"/>
      <w:r w:rsidR="0043579F">
        <w:rPr>
          <w:color w:val="000000"/>
        </w:rPr>
        <w:t xml:space="preserve">, приобретение </w:t>
      </w:r>
      <w:r w:rsidR="0043579F">
        <w:rPr>
          <w:color w:val="000000"/>
        </w:rPr>
        <w:lastRenderedPageBreak/>
        <w:t xml:space="preserve">наборов «скандинавские палки», в количестве 50 штук. Предлагаем предоставить </w:t>
      </w:r>
      <w:proofErr w:type="gramStart"/>
      <w:r w:rsidR="0043579F">
        <w:rPr>
          <w:color w:val="000000"/>
        </w:rPr>
        <w:t>дополнительное</w:t>
      </w:r>
      <w:proofErr w:type="gramEnd"/>
      <w:r w:rsidR="0043579F">
        <w:rPr>
          <w:color w:val="000000"/>
        </w:rPr>
        <w:t xml:space="preserve"> обоснования относительно эффективности расходования средств городского бюджета в указанных целях</w:t>
      </w:r>
      <w:r w:rsidR="000F6D74">
        <w:rPr>
          <w:color w:val="000000"/>
        </w:rPr>
        <w:t>.</w:t>
      </w:r>
    </w:p>
    <w:p w:rsidR="007B1761" w:rsidRDefault="007B1761" w:rsidP="007B1761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3) по основному мероприятию </w:t>
      </w:r>
      <w:r w:rsidR="00D95041">
        <w:rPr>
          <w:color w:val="000000"/>
        </w:rPr>
        <w:t>«</w:t>
      </w:r>
      <w:r>
        <w:rPr>
          <w:color w:val="000000"/>
        </w:rPr>
        <w:t>Осуществление переданных государственных полномочий</w:t>
      </w:r>
      <w:r w:rsidR="00D95041">
        <w:rPr>
          <w:color w:val="000000"/>
        </w:rPr>
        <w:t>»</w:t>
      </w:r>
      <w:r>
        <w:rPr>
          <w:color w:val="000000"/>
        </w:rPr>
        <w:t xml:space="preserve"> бюджетные ассигнования увеличиваются на 311 200,00 руб. или на 6,1%, в том числе:</w:t>
      </w:r>
    </w:p>
    <w:p w:rsidR="007B1761" w:rsidRPr="009A4DEB" w:rsidRDefault="007B1761" w:rsidP="009A4DEB">
      <w:pPr>
        <w:ind w:firstLine="709"/>
        <w:jc w:val="both"/>
        <w:rPr>
          <w:color w:val="000000"/>
        </w:rPr>
      </w:pPr>
      <w:proofErr w:type="gramStart"/>
      <w:r w:rsidRPr="009A4DEB">
        <w:rPr>
          <w:color w:val="000000"/>
        </w:rPr>
        <w:t xml:space="preserve">- на 185 000,00 руб. - </w:t>
      </w:r>
      <w:r w:rsidR="009A4DEB">
        <w:rPr>
          <w:color w:val="000000"/>
        </w:rPr>
        <w:t>у</w:t>
      </w:r>
      <w:r w:rsidRPr="009A4DEB">
        <w:rPr>
          <w:color w:val="000000"/>
        </w:rPr>
        <w:t xml:space="preserve">величиваются бюджетные ассигнования за счет </w:t>
      </w:r>
      <w:r w:rsidR="009A4DEB">
        <w:rPr>
          <w:color w:val="000000"/>
        </w:rPr>
        <w:t xml:space="preserve">субвенции </w:t>
      </w:r>
      <w:r w:rsidR="003970EA">
        <w:rPr>
          <w:color w:val="000000"/>
        </w:rPr>
        <w:t xml:space="preserve">из </w:t>
      </w:r>
      <w:r w:rsidR="003970EA" w:rsidRPr="009A4DEB">
        <w:rPr>
          <w:color w:val="000000"/>
        </w:rPr>
        <w:t xml:space="preserve"> окружного бюджета </w:t>
      </w:r>
      <w:r w:rsidR="009A4DEB" w:rsidRPr="009A4DEB">
        <w:rPr>
          <w:color w:val="000000"/>
        </w:rPr>
        <w:t>на осуществление отдельных государственных полномочий Ненецкого автономного округа в сфере административных правонарушений</w:t>
      </w:r>
      <w:r w:rsidR="009A4DEB">
        <w:rPr>
          <w:color w:val="000000"/>
        </w:rPr>
        <w:t xml:space="preserve"> в целях</w:t>
      </w:r>
      <w:r w:rsidRPr="009A4DEB">
        <w:rPr>
          <w:color w:val="000000"/>
        </w:rPr>
        <w:t xml:space="preserve"> оплат</w:t>
      </w:r>
      <w:r w:rsidR="009A4DEB">
        <w:rPr>
          <w:color w:val="000000"/>
        </w:rPr>
        <w:t>ы</w:t>
      </w:r>
      <w:r w:rsidRPr="009A4DEB">
        <w:rPr>
          <w:color w:val="000000"/>
        </w:rPr>
        <w:t xml:space="preserve"> труда и взнос</w:t>
      </w:r>
      <w:r w:rsidR="009A4DEB">
        <w:rPr>
          <w:color w:val="000000"/>
        </w:rPr>
        <w:t>ов на</w:t>
      </w:r>
      <w:r w:rsidRPr="009A4DEB">
        <w:rPr>
          <w:color w:val="000000"/>
        </w:rPr>
        <w:t xml:space="preserve"> обязательно</w:t>
      </w:r>
      <w:r w:rsidR="009A4DEB">
        <w:rPr>
          <w:color w:val="000000"/>
        </w:rPr>
        <w:t>е</w:t>
      </w:r>
      <w:r w:rsidRPr="009A4DEB">
        <w:rPr>
          <w:color w:val="000000"/>
        </w:rPr>
        <w:t xml:space="preserve"> социально</w:t>
      </w:r>
      <w:r w:rsidR="009A4DEB">
        <w:rPr>
          <w:color w:val="000000"/>
        </w:rPr>
        <w:t>е</w:t>
      </w:r>
      <w:r w:rsidRPr="009A4DEB">
        <w:rPr>
          <w:color w:val="000000"/>
        </w:rPr>
        <w:t xml:space="preserve"> страховани</w:t>
      </w:r>
      <w:r w:rsidR="009A4DEB">
        <w:rPr>
          <w:color w:val="000000"/>
        </w:rPr>
        <w:t>е</w:t>
      </w:r>
      <w:r w:rsidRPr="009A4DEB">
        <w:rPr>
          <w:color w:val="000000"/>
        </w:rPr>
        <w:t xml:space="preserve"> </w:t>
      </w:r>
      <w:r w:rsidRPr="009A4DEB">
        <w:rPr>
          <w:color w:val="000000"/>
        </w:rPr>
        <w:br/>
        <w:t xml:space="preserve"> (Приказ Управления финансов Администрации МО </w:t>
      </w:r>
      <w:r w:rsidR="00D95041">
        <w:rPr>
          <w:color w:val="000000"/>
        </w:rPr>
        <w:t>«</w:t>
      </w:r>
      <w:r w:rsidRPr="009A4DEB">
        <w:rPr>
          <w:color w:val="000000"/>
        </w:rPr>
        <w:t xml:space="preserve">Городской округ </w:t>
      </w:r>
      <w:r w:rsidR="00D95041">
        <w:rPr>
          <w:color w:val="000000"/>
        </w:rPr>
        <w:t>«</w:t>
      </w:r>
      <w:r w:rsidRPr="009A4DEB">
        <w:rPr>
          <w:color w:val="000000"/>
        </w:rPr>
        <w:t>Город Нарьян-Мар</w:t>
      </w:r>
      <w:r w:rsidR="00D95041">
        <w:rPr>
          <w:color w:val="000000"/>
        </w:rPr>
        <w:t>»</w:t>
      </w:r>
      <w:r w:rsidRPr="009A4DEB">
        <w:rPr>
          <w:color w:val="000000"/>
        </w:rPr>
        <w:t xml:space="preserve"> </w:t>
      </w:r>
      <w:r w:rsidR="00D95041">
        <w:rPr>
          <w:color w:val="000000"/>
        </w:rPr>
        <w:t>«</w:t>
      </w:r>
      <w:r w:rsidRPr="009A4DEB">
        <w:rPr>
          <w:color w:val="000000"/>
        </w:rPr>
        <w:t xml:space="preserve">О внесении изменений в сводную бюджетную роспись бюджета муниципального образования </w:t>
      </w:r>
      <w:r w:rsidR="00D95041">
        <w:rPr>
          <w:color w:val="000000"/>
        </w:rPr>
        <w:t>«</w:t>
      </w:r>
      <w:r w:rsidRPr="009A4DEB">
        <w:rPr>
          <w:color w:val="000000"/>
        </w:rPr>
        <w:t xml:space="preserve">Городской округ </w:t>
      </w:r>
      <w:r w:rsidR="00D95041">
        <w:rPr>
          <w:color w:val="000000"/>
        </w:rPr>
        <w:t>«</w:t>
      </w:r>
      <w:r w:rsidRPr="009A4DEB">
        <w:rPr>
          <w:color w:val="000000"/>
        </w:rPr>
        <w:t>Город Нарьян-Мар</w:t>
      </w:r>
      <w:r w:rsidR="00D95041">
        <w:rPr>
          <w:color w:val="000000"/>
        </w:rPr>
        <w:t>»</w:t>
      </w:r>
      <w:r w:rsidRPr="009A4DEB">
        <w:rPr>
          <w:color w:val="000000"/>
        </w:rPr>
        <w:t xml:space="preserve"> на 2022</w:t>
      </w:r>
      <w:proofErr w:type="gramEnd"/>
      <w:r w:rsidRPr="009A4DEB">
        <w:rPr>
          <w:color w:val="000000"/>
        </w:rPr>
        <w:t xml:space="preserve"> год и на плановый период 2023 и 2024 годов</w:t>
      </w:r>
      <w:r w:rsidR="00D95041">
        <w:rPr>
          <w:color w:val="000000"/>
        </w:rPr>
        <w:t>»</w:t>
      </w:r>
      <w:r w:rsidRPr="009A4DEB">
        <w:rPr>
          <w:color w:val="000000"/>
        </w:rPr>
        <w:t xml:space="preserve"> № 22 от 22.04.2022 г.);</w:t>
      </w:r>
    </w:p>
    <w:p w:rsidR="007B1761" w:rsidRPr="009A4DEB" w:rsidRDefault="007B1761" w:rsidP="009A4DEB">
      <w:pPr>
        <w:ind w:firstLine="709"/>
        <w:jc w:val="both"/>
        <w:rPr>
          <w:color w:val="000000"/>
        </w:rPr>
      </w:pPr>
      <w:proofErr w:type="gramStart"/>
      <w:r w:rsidRPr="009A4DEB">
        <w:rPr>
          <w:color w:val="000000"/>
        </w:rPr>
        <w:t xml:space="preserve">-  на 126 200,00 руб. - </w:t>
      </w:r>
      <w:r w:rsidR="009A4DEB">
        <w:rPr>
          <w:color w:val="000000"/>
        </w:rPr>
        <w:t>у</w:t>
      </w:r>
      <w:r w:rsidRPr="009A4DEB">
        <w:rPr>
          <w:color w:val="000000"/>
        </w:rPr>
        <w:t xml:space="preserve">величиваются бюджетные ассигнования за счет </w:t>
      </w:r>
      <w:r w:rsidR="009A4DEB" w:rsidRPr="009A4DEB">
        <w:rPr>
          <w:color w:val="000000"/>
        </w:rPr>
        <w:t xml:space="preserve">субвенции </w:t>
      </w:r>
      <w:r w:rsidR="003970EA">
        <w:rPr>
          <w:color w:val="000000"/>
        </w:rPr>
        <w:t>из</w:t>
      </w:r>
      <w:r w:rsidR="003970EA" w:rsidRPr="009A4DEB">
        <w:rPr>
          <w:color w:val="000000"/>
        </w:rPr>
        <w:t xml:space="preserve"> окружного бюджета </w:t>
      </w:r>
      <w:r w:rsidR="003970EA" w:rsidRPr="00E161CA">
        <w:rPr>
          <w:color w:val="000000"/>
        </w:rPr>
        <w:t>на осуществление отдельных государственных полномочий Ненецкого автономного округа в сфере деятельности по профилактике безнадзорности и правонарушений несовершеннолетних</w:t>
      </w:r>
      <w:r w:rsidR="003970EA">
        <w:rPr>
          <w:color w:val="000000"/>
        </w:rPr>
        <w:t xml:space="preserve"> </w:t>
      </w:r>
      <w:r w:rsidR="009A4DEB">
        <w:rPr>
          <w:color w:val="000000"/>
        </w:rPr>
        <w:t>в целях</w:t>
      </w:r>
      <w:r w:rsidRPr="009A4DEB">
        <w:rPr>
          <w:color w:val="000000"/>
        </w:rPr>
        <w:t xml:space="preserve"> оплат</w:t>
      </w:r>
      <w:r w:rsidR="003970EA">
        <w:rPr>
          <w:color w:val="000000"/>
        </w:rPr>
        <w:t>ы</w:t>
      </w:r>
      <w:r w:rsidRPr="009A4DEB">
        <w:rPr>
          <w:color w:val="000000"/>
        </w:rPr>
        <w:t xml:space="preserve"> труда и взнос</w:t>
      </w:r>
      <w:r w:rsidR="009A4DEB">
        <w:rPr>
          <w:color w:val="000000"/>
        </w:rPr>
        <w:t>ов на</w:t>
      </w:r>
      <w:r w:rsidRPr="009A4DEB">
        <w:rPr>
          <w:color w:val="000000"/>
        </w:rPr>
        <w:t xml:space="preserve"> обязательно</w:t>
      </w:r>
      <w:r w:rsidR="009A4DEB">
        <w:rPr>
          <w:color w:val="000000"/>
        </w:rPr>
        <w:t>е</w:t>
      </w:r>
      <w:r w:rsidRPr="009A4DEB">
        <w:rPr>
          <w:color w:val="000000"/>
        </w:rPr>
        <w:t xml:space="preserve"> социально</w:t>
      </w:r>
      <w:r w:rsidR="009A4DEB">
        <w:rPr>
          <w:color w:val="000000"/>
        </w:rPr>
        <w:t>е</w:t>
      </w:r>
      <w:r w:rsidRPr="009A4DEB">
        <w:rPr>
          <w:color w:val="000000"/>
        </w:rPr>
        <w:t xml:space="preserve"> страховани</w:t>
      </w:r>
      <w:r w:rsidR="009A4DEB">
        <w:rPr>
          <w:color w:val="000000"/>
        </w:rPr>
        <w:t>е</w:t>
      </w:r>
      <w:r w:rsidRPr="009A4DEB">
        <w:rPr>
          <w:color w:val="000000"/>
        </w:rPr>
        <w:t xml:space="preserve"> (Приказ Управления финансов Администрации МО </w:t>
      </w:r>
      <w:r w:rsidR="00D95041">
        <w:rPr>
          <w:color w:val="000000"/>
        </w:rPr>
        <w:t>«</w:t>
      </w:r>
      <w:r w:rsidRPr="009A4DEB">
        <w:rPr>
          <w:color w:val="000000"/>
        </w:rPr>
        <w:t xml:space="preserve">Городской округ </w:t>
      </w:r>
      <w:r w:rsidR="00D95041">
        <w:rPr>
          <w:color w:val="000000"/>
        </w:rPr>
        <w:t>«</w:t>
      </w:r>
      <w:r w:rsidRPr="009A4DEB">
        <w:rPr>
          <w:color w:val="000000"/>
        </w:rPr>
        <w:t>Город Нарьян-Мар</w:t>
      </w:r>
      <w:r w:rsidR="00D95041">
        <w:rPr>
          <w:color w:val="000000"/>
        </w:rPr>
        <w:t>»</w:t>
      </w:r>
      <w:r w:rsidRPr="009A4DEB">
        <w:rPr>
          <w:color w:val="000000"/>
        </w:rPr>
        <w:t xml:space="preserve"> </w:t>
      </w:r>
      <w:r w:rsidR="00D95041">
        <w:rPr>
          <w:color w:val="000000"/>
        </w:rPr>
        <w:t>«</w:t>
      </w:r>
      <w:r w:rsidRPr="009A4DEB">
        <w:rPr>
          <w:color w:val="000000"/>
        </w:rPr>
        <w:t xml:space="preserve">О внесении изменений в сводную бюджетную роспись бюджета муниципального образования </w:t>
      </w:r>
      <w:r w:rsidR="00D95041">
        <w:rPr>
          <w:color w:val="000000"/>
        </w:rPr>
        <w:t>«</w:t>
      </w:r>
      <w:r w:rsidRPr="009A4DEB">
        <w:rPr>
          <w:color w:val="000000"/>
        </w:rPr>
        <w:t>Городской</w:t>
      </w:r>
      <w:proofErr w:type="gramEnd"/>
      <w:r w:rsidRPr="009A4DEB">
        <w:rPr>
          <w:color w:val="000000"/>
        </w:rPr>
        <w:t xml:space="preserve"> округ </w:t>
      </w:r>
      <w:r w:rsidR="00D95041">
        <w:rPr>
          <w:color w:val="000000"/>
        </w:rPr>
        <w:t>«</w:t>
      </w:r>
      <w:r w:rsidRPr="009A4DEB">
        <w:rPr>
          <w:color w:val="000000"/>
        </w:rPr>
        <w:t>Город Нарьян-Мар</w:t>
      </w:r>
      <w:r w:rsidR="00D95041">
        <w:rPr>
          <w:color w:val="000000"/>
        </w:rPr>
        <w:t>»</w:t>
      </w:r>
      <w:r w:rsidRPr="009A4DEB">
        <w:rPr>
          <w:color w:val="000000"/>
        </w:rPr>
        <w:t xml:space="preserve"> на 2022 год и на плановый период 2023 и 2024 годов</w:t>
      </w:r>
      <w:r w:rsidR="00D95041">
        <w:rPr>
          <w:color w:val="000000"/>
        </w:rPr>
        <w:t>»</w:t>
      </w:r>
      <w:r w:rsidRPr="009A4DEB">
        <w:rPr>
          <w:color w:val="000000"/>
        </w:rPr>
        <w:t xml:space="preserve"> № 22 от 22.04.2022 г.)</w:t>
      </w:r>
      <w:r w:rsidR="009A4DEB" w:rsidRPr="009A4DEB">
        <w:rPr>
          <w:color w:val="000000"/>
        </w:rPr>
        <w:t>;</w:t>
      </w:r>
    </w:p>
    <w:p w:rsidR="007B1761" w:rsidRDefault="007B1761" w:rsidP="009A4DEB">
      <w:pPr>
        <w:ind w:firstLine="709"/>
        <w:jc w:val="both"/>
        <w:rPr>
          <w:color w:val="000000"/>
        </w:rPr>
      </w:pPr>
    </w:p>
    <w:p w:rsidR="00B74B2C" w:rsidRDefault="00B74B2C" w:rsidP="00B74B2C">
      <w:pPr>
        <w:ind w:firstLine="709"/>
        <w:jc w:val="both"/>
        <w:rPr>
          <w:color w:val="000000"/>
        </w:rPr>
      </w:pPr>
      <w:r w:rsidRPr="00B74B2C">
        <w:rPr>
          <w:color w:val="000000"/>
          <w:u w:val="single"/>
        </w:rPr>
        <w:t xml:space="preserve">По подпрограмме 3 </w:t>
      </w:r>
      <w:r w:rsidR="00D95041">
        <w:rPr>
          <w:color w:val="000000"/>
        </w:rPr>
        <w:t>«</w:t>
      </w:r>
      <w:r w:rsidRPr="00B74B2C">
        <w:rPr>
          <w:color w:val="000000"/>
        </w:rPr>
        <w:t xml:space="preserve">Управление муниципальными финансами МО </w:t>
      </w:r>
      <w:r w:rsidR="00D95041">
        <w:rPr>
          <w:color w:val="000000"/>
        </w:rPr>
        <w:t>«</w:t>
      </w:r>
      <w:r w:rsidRPr="00B74B2C">
        <w:rPr>
          <w:color w:val="000000"/>
        </w:rPr>
        <w:t xml:space="preserve">Городской округ </w:t>
      </w:r>
      <w:r w:rsidR="00D95041">
        <w:rPr>
          <w:color w:val="000000"/>
        </w:rPr>
        <w:t>«</w:t>
      </w:r>
      <w:r w:rsidRPr="00B74B2C">
        <w:rPr>
          <w:color w:val="000000"/>
        </w:rPr>
        <w:t>Город Нарьян-Мар</w:t>
      </w:r>
      <w:r w:rsidR="00D95041">
        <w:rPr>
          <w:color w:val="000000"/>
        </w:rPr>
        <w:t>»</w:t>
      </w:r>
      <w:r>
        <w:rPr>
          <w:color w:val="000000"/>
        </w:rPr>
        <w:t xml:space="preserve"> предусмотрено уменьшение объемов бюджетных ассигнований на 4 554 702,63 руб., или на 84,4% , в связи с уменьшением расходов на обслуживание муниципального долга</w:t>
      </w:r>
      <w:r w:rsidR="00801654">
        <w:rPr>
          <w:color w:val="000000"/>
        </w:rPr>
        <w:t xml:space="preserve">, </w:t>
      </w:r>
      <w:r w:rsidR="00801654">
        <w:t xml:space="preserve">таким образом, </w:t>
      </w:r>
      <w:r w:rsidR="00CD414C">
        <w:t xml:space="preserve">в 2022 году, </w:t>
      </w:r>
      <w:r w:rsidR="00801654">
        <w:t>финансирование подпрограммы 3 с учетом изменений составит 29 992 650,17 руб.</w:t>
      </w:r>
    </w:p>
    <w:p w:rsidR="00B74B2C" w:rsidRDefault="00B74B2C" w:rsidP="00B74B2C">
      <w:pPr>
        <w:ind w:firstLine="709"/>
        <w:jc w:val="both"/>
        <w:rPr>
          <w:color w:val="000000"/>
        </w:rPr>
      </w:pPr>
    </w:p>
    <w:p w:rsidR="009A4D29" w:rsidRPr="00527C08" w:rsidRDefault="001F0292" w:rsidP="00F0396B">
      <w:pPr>
        <w:spacing w:before="120"/>
        <w:ind w:firstLine="709"/>
        <w:jc w:val="both"/>
      </w:pPr>
      <w:r w:rsidRPr="0093539D">
        <w:rPr>
          <w:u w:val="single"/>
        </w:rPr>
        <w:t>По подпрограмме 4</w:t>
      </w:r>
      <w:r w:rsidRPr="0093539D">
        <w:t xml:space="preserve"> </w:t>
      </w:r>
      <w:r w:rsidR="00D95041">
        <w:t>«</w:t>
      </w:r>
      <w:r w:rsidRPr="0093539D">
        <w:t>Управление и распоряжение муниципальным</w:t>
      </w:r>
      <w:r w:rsidRPr="001F0292">
        <w:t xml:space="preserve"> имуществом муниципального образования </w:t>
      </w:r>
      <w:r w:rsidR="00D95041">
        <w:t>«</w:t>
      </w:r>
      <w:r w:rsidRPr="001F0292">
        <w:t xml:space="preserve">Городской округ </w:t>
      </w:r>
      <w:r w:rsidR="00D95041">
        <w:t>«</w:t>
      </w:r>
      <w:r w:rsidRPr="001F0292">
        <w:t>Город Нарьян-Мар</w:t>
      </w:r>
      <w:r w:rsidR="00D95041">
        <w:t>»</w:t>
      </w:r>
      <w:r w:rsidR="0026235C">
        <w:t xml:space="preserve"> предусмотрено увеличение объема бюджетных ассигнований на </w:t>
      </w:r>
      <w:r w:rsidR="00801654">
        <w:t>229 654,46</w:t>
      </w:r>
      <w:r w:rsidR="0026235C">
        <w:t xml:space="preserve"> руб. или на </w:t>
      </w:r>
      <w:r w:rsidR="00801654">
        <w:t xml:space="preserve">0,6 </w:t>
      </w:r>
      <w:r w:rsidR="0026235C">
        <w:t xml:space="preserve">%, </w:t>
      </w:r>
      <w:r w:rsidR="009A4D29">
        <w:t>таким образом,</w:t>
      </w:r>
      <w:r w:rsidR="00CD414C">
        <w:t xml:space="preserve"> в 2022 году,</w:t>
      </w:r>
      <w:r w:rsidR="009A4D29">
        <w:t xml:space="preserve"> финансирование подпрограммы 4 с учетом изменений составит </w:t>
      </w:r>
      <w:r w:rsidR="00801654">
        <w:t xml:space="preserve">38 181 069,93 </w:t>
      </w:r>
      <w:r w:rsidR="009A4D29">
        <w:t xml:space="preserve">руб. </w:t>
      </w:r>
    </w:p>
    <w:p w:rsidR="0012504A" w:rsidRPr="001F300E" w:rsidRDefault="0012504A" w:rsidP="0012504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27C08">
        <w:tab/>
      </w:r>
      <w:r w:rsidR="00622E4B" w:rsidRPr="00527C08">
        <w:t>Согласно представленной информации у</w:t>
      </w:r>
      <w:r w:rsidRPr="00527C08">
        <w:t xml:space="preserve">величение </w:t>
      </w:r>
      <w:r w:rsidR="00622E4B" w:rsidRPr="00527C08">
        <w:t xml:space="preserve">объема </w:t>
      </w:r>
      <w:r w:rsidRPr="00527C08">
        <w:rPr>
          <w:rFonts w:eastAsiaTheme="minorHAnsi"/>
          <w:lang w:eastAsia="en-US"/>
        </w:rPr>
        <w:t>бюджетных ассигнований</w:t>
      </w:r>
      <w:r w:rsidRPr="001F300E">
        <w:rPr>
          <w:rFonts w:eastAsiaTheme="minorHAnsi"/>
          <w:lang w:eastAsia="en-US"/>
        </w:rPr>
        <w:t xml:space="preserve"> </w:t>
      </w:r>
      <w:r w:rsidRPr="001F300E">
        <w:t xml:space="preserve">предусмотрено по </w:t>
      </w:r>
      <w:r w:rsidR="001F300E" w:rsidRPr="001F300E">
        <w:t xml:space="preserve">основному </w:t>
      </w:r>
      <w:r w:rsidRPr="001F300E">
        <w:t xml:space="preserve">мероприятию </w:t>
      </w:r>
      <w:r w:rsidR="00D95041">
        <w:t>«</w:t>
      </w:r>
      <w:r w:rsidRPr="001F300E">
        <w:rPr>
          <w:rFonts w:eastAsiaTheme="minorHAnsi"/>
          <w:lang w:eastAsia="en-US"/>
        </w:rPr>
        <w:t>Формирование и управление муниципальной собственностью</w:t>
      </w:r>
      <w:r w:rsidR="00D95041">
        <w:rPr>
          <w:rFonts w:eastAsiaTheme="minorHAnsi"/>
          <w:lang w:eastAsia="en-US"/>
        </w:rPr>
        <w:t>»</w:t>
      </w:r>
      <w:r w:rsidRPr="001F300E">
        <w:rPr>
          <w:rFonts w:eastAsiaTheme="minorHAnsi"/>
          <w:lang w:eastAsia="en-US"/>
        </w:rPr>
        <w:t>, в том числе:</w:t>
      </w:r>
    </w:p>
    <w:p w:rsidR="00801654" w:rsidRDefault="0012504A" w:rsidP="00801654">
      <w:pPr>
        <w:ind w:firstLine="709"/>
        <w:jc w:val="both"/>
      </w:pPr>
      <w:r w:rsidRPr="00622E4B">
        <w:t>-</w:t>
      </w:r>
      <w:r w:rsidR="004C15D1">
        <w:t xml:space="preserve"> на</w:t>
      </w:r>
      <w:r w:rsidR="00801654">
        <w:t xml:space="preserve"> 229 654,46 руб. – на мероприятия, направленные на содержание муниципального жилищного фонда и административных зданий</w:t>
      </w:r>
      <w:r w:rsidR="00AD168E">
        <w:t xml:space="preserve"> в целях </w:t>
      </w:r>
      <w:r w:rsidR="00801654">
        <w:t xml:space="preserve"> </w:t>
      </w:r>
      <w:r w:rsidR="00AD168E" w:rsidRPr="00AD168E">
        <w:rPr>
          <w:color w:val="000000"/>
        </w:rPr>
        <w:t xml:space="preserve">возмещение расходов нанимателям жилых помещений муниципального жилищного фонда на приобретение и установку индивидуальных приборов учета коммунальных ресурсов (поступило 53 заявления на 178 118,20 руб., планируемое поступление заявлений </w:t>
      </w:r>
      <w:r w:rsidR="001C3AB0">
        <w:rPr>
          <w:color w:val="000000"/>
        </w:rPr>
        <w:t>в мае</w:t>
      </w:r>
      <w:r w:rsidR="00AD168E" w:rsidRPr="00AD168E">
        <w:rPr>
          <w:color w:val="000000"/>
        </w:rPr>
        <w:t>-октябр</w:t>
      </w:r>
      <w:r w:rsidR="001C3AB0">
        <w:rPr>
          <w:color w:val="000000"/>
        </w:rPr>
        <w:t>е</w:t>
      </w:r>
      <w:r w:rsidR="00AD168E" w:rsidRPr="00AD168E">
        <w:rPr>
          <w:color w:val="000000"/>
        </w:rPr>
        <w:t xml:space="preserve"> 2022</w:t>
      </w:r>
      <w:r w:rsidR="001C3AB0">
        <w:rPr>
          <w:color w:val="000000"/>
        </w:rPr>
        <w:t xml:space="preserve"> г.</w:t>
      </w:r>
      <w:r w:rsidR="00AD168E" w:rsidRPr="00AD168E">
        <w:rPr>
          <w:color w:val="000000"/>
        </w:rPr>
        <w:t xml:space="preserve"> исходя из среднемесячной потребности 24 145,77р.*6 </w:t>
      </w:r>
      <w:proofErr w:type="gramStart"/>
      <w:r w:rsidR="00AD168E" w:rsidRPr="00AD168E">
        <w:rPr>
          <w:color w:val="000000"/>
        </w:rPr>
        <w:t>мес</w:t>
      </w:r>
      <w:proofErr w:type="gramEnd"/>
      <w:r w:rsidR="00AD168E" w:rsidRPr="00AD168E">
        <w:rPr>
          <w:color w:val="000000"/>
        </w:rPr>
        <w:t>=144 874,62 руб.)</w:t>
      </w:r>
      <w:r w:rsidR="00AD168E">
        <w:rPr>
          <w:color w:val="000000"/>
        </w:rPr>
        <w:t>.</w:t>
      </w:r>
    </w:p>
    <w:p w:rsidR="00AD168E" w:rsidRDefault="00AD168E" w:rsidP="000A7C37">
      <w:pPr>
        <w:ind w:firstLine="709"/>
        <w:jc w:val="both"/>
        <w:rPr>
          <w:b/>
        </w:rPr>
      </w:pPr>
    </w:p>
    <w:p w:rsidR="00765838" w:rsidRDefault="00765838" w:rsidP="000A7C37">
      <w:pPr>
        <w:ind w:firstLine="709"/>
        <w:jc w:val="both"/>
      </w:pPr>
      <w:r>
        <w:rPr>
          <w:b/>
        </w:rPr>
        <w:t xml:space="preserve">2. </w:t>
      </w:r>
      <w:proofErr w:type="gramStart"/>
      <w:r>
        <w:t xml:space="preserve">По программе </w:t>
      </w:r>
      <w:r w:rsidR="00D95041">
        <w:rPr>
          <w:b/>
        </w:rPr>
        <w:t>«</w:t>
      </w:r>
      <w:r w:rsidRPr="00765838">
        <w:rPr>
          <w:b/>
        </w:rPr>
        <w:t xml:space="preserve">Развитие предпринимательства в муниципальном образовании </w:t>
      </w:r>
      <w:r w:rsidR="00D95041">
        <w:rPr>
          <w:b/>
        </w:rPr>
        <w:t>«</w:t>
      </w:r>
      <w:r w:rsidRPr="00765838">
        <w:rPr>
          <w:b/>
        </w:rPr>
        <w:t xml:space="preserve">Городской округ </w:t>
      </w:r>
      <w:r w:rsidR="00D95041">
        <w:rPr>
          <w:b/>
        </w:rPr>
        <w:t>«</w:t>
      </w:r>
      <w:r w:rsidRPr="00765838">
        <w:rPr>
          <w:b/>
        </w:rPr>
        <w:t>Город Нарьян-Мар</w:t>
      </w:r>
      <w:r w:rsidR="00D95041">
        <w:rPr>
          <w:b/>
        </w:rPr>
        <w:t>»</w:t>
      </w:r>
      <w:r w:rsidRPr="00765838">
        <w:rPr>
          <w:b/>
        </w:rPr>
        <w:t xml:space="preserve"> </w:t>
      </w:r>
      <w:r>
        <w:rPr>
          <w:b/>
        </w:rPr>
        <w:t xml:space="preserve">общий </w:t>
      </w:r>
      <w:r>
        <w:t xml:space="preserve">объем бюджетных ассигнований на реализацию указанной программы в 2022 году не изменяется, и </w:t>
      </w:r>
      <w:r w:rsidR="000568B2">
        <w:t>составляет 3 618 890,00 руб. Вместе с тем, проектом осуществляется перераспределение бюджетных ассигнований в сумме 87</w:t>
      </w:r>
      <w:r w:rsidR="00096999">
        <w:t xml:space="preserve"> </w:t>
      </w:r>
      <w:r w:rsidR="000568B2">
        <w:t>500,00 руб. между программными мероприятиями, в связи с чем</w:t>
      </w:r>
      <w:r w:rsidR="00F67739">
        <w:t>,</w:t>
      </w:r>
      <w:r w:rsidR="000568B2">
        <w:t xml:space="preserve"> объем бюджетных ассигнований </w:t>
      </w:r>
      <w:r w:rsidR="000568B2" w:rsidRPr="008B4652">
        <w:rPr>
          <w:u w:val="single"/>
        </w:rPr>
        <w:t>по подпрограмме 1</w:t>
      </w:r>
      <w:r w:rsidR="000568B2">
        <w:t xml:space="preserve"> </w:t>
      </w:r>
      <w:r w:rsidR="00D95041">
        <w:t>«</w:t>
      </w:r>
      <w:r w:rsidR="000568B2">
        <w:t xml:space="preserve">Развитие </w:t>
      </w:r>
      <w:r w:rsidR="000568B2">
        <w:lastRenderedPageBreak/>
        <w:t>предпринимательства и торговли</w:t>
      </w:r>
      <w:proofErr w:type="gramEnd"/>
      <w:r w:rsidR="000568B2">
        <w:t xml:space="preserve"> </w:t>
      </w:r>
      <w:proofErr w:type="gramStart"/>
      <w:r w:rsidR="000568B2">
        <w:t xml:space="preserve">в муниципальном образовании </w:t>
      </w:r>
      <w:r w:rsidR="00D95041">
        <w:t>«</w:t>
      </w:r>
      <w:r w:rsidR="000568B2">
        <w:t xml:space="preserve">Городской округ </w:t>
      </w:r>
      <w:r w:rsidR="00D95041">
        <w:t>«</w:t>
      </w:r>
      <w:r w:rsidR="000568B2">
        <w:t>Город Нарьян-Мар</w:t>
      </w:r>
      <w:r w:rsidR="00D95041">
        <w:t>»</w:t>
      </w:r>
      <w:r w:rsidR="000568B2">
        <w:t xml:space="preserve"> увеличивается на 87</w:t>
      </w:r>
      <w:r w:rsidR="00096999">
        <w:t xml:space="preserve"> </w:t>
      </w:r>
      <w:r w:rsidR="000568B2">
        <w:t>500,00 руб., и составляет 3 119 390,00 руб.</w:t>
      </w:r>
      <w:r w:rsidR="00096999">
        <w:t xml:space="preserve"> (увеличивается объем бюджетных ассигнований на предоставление субсидий субъектам малого и среднего предпринимательства</w:t>
      </w:r>
      <w:r w:rsidR="008B4652">
        <w:t xml:space="preserve"> на возмещение части затрат на аренду нежилых зданий и помещений на 157 150,00 руб. в связи с увеличением количества заявлений на получение указанного вида поддержки,</w:t>
      </w:r>
      <w:r w:rsidR="00096999">
        <w:t xml:space="preserve"> с одновременным уменьшением объема бюджетных</w:t>
      </w:r>
      <w:proofErr w:type="gramEnd"/>
      <w:r w:rsidR="00096999">
        <w:t xml:space="preserve"> ассигнований на финансовую поддержку субъектов малого и среднего предпринимательства в форме субсидии на возмещение части затрат на приобретение и доставку имущества на 69 650,00 руб. в связи с экономией по заключенным соглашениям).</w:t>
      </w:r>
    </w:p>
    <w:p w:rsidR="008B4652" w:rsidRDefault="008B4652" w:rsidP="000A7C37">
      <w:pPr>
        <w:ind w:firstLine="709"/>
        <w:jc w:val="both"/>
      </w:pPr>
      <w:proofErr w:type="gramStart"/>
      <w:r>
        <w:t xml:space="preserve">Одновременно с этим, уменьшается объем бюджетных ассигнований на 87 500,00 руб. на реализацию подпрограммы 2 </w:t>
      </w:r>
      <w:r w:rsidR="00D95041">
        <w:t>«</w:t>
      </w:r>
      <w:r>
        <w:t xml:space="preserve">Популяризация предпринимательской деятельности в муниципальном образовании </w:t>
      </w:r>
      <w:r w:rsidR="00D95041">
        <w:t>«</w:t>
      </w:r>
      <w:r>
        <w:t xml:space="preserve">Городской округ </w:t>
      </w:r>
      <w:r w:rsidR="00D95041">
        <w:t>«</w:t>
      </w:r>
      <w:r>
        <w:t>Город Нарьян-Мар</w:t>
      </w:r>
      <w:r w:rsidR="00D95041">
        <w:t>»</w:t>
      </w:r>
      <w:r>
        <w:t xml:space="preserve">, при этом общий объем на реализацию указанной подпрограммы в 2022 году, в соответствии с проектом, составит сумму </w:t>
      </w:r>
      <w:r w:rsidR="00F67739">
        <w:t>499 500,00 руб. (уменьшаются объемы бюджетных ассигнований на приобретение наградной атрибутики на 7500,00 руб.; а также на 80</w:t>
      </w:r>
      <w:proofErr w:type="gramEnd"/>
      <w:r w:rsidR="00F67739">
        <w:t> </w:t>
      </w:r>
      <w:proofErr w:type="gramStart"/>
      <w:r w:rsidR="00F67739">
        <w:t xml:space="preserve">000,00 руб. по мероприятию </w:t>
      </w:r>
      <w:r w:rsidR="00D95041">
        <w:t>«</w:t>
      </w:r>
      <w:r w:rsidR="00F67739">
        <w:t>Проведение конкурса на лучшее новогоднее оформление</w:t>
      </w:r>
      <w:r w:rsidR="00D95041">
        <w:t>»</w:t>
      </w:r>
      <w:r w:rsidR="00F67739">
        <w:t xml:space="preserve"> в связи с отказом предпринимателя от получения гранта).</w:t>
      </w:r>
      <w:proofErr w:type="gramEnd"/>
    </w:p>
    <w:p w:rsidR="00F67739" w:rsidRDefault="00F67739" w:rsidP="000A7C37">
      <w:pPr>
        <w:ind w:firstLine="709"/>
        <w:jc w:val="both"/>
      </w:pPr>
    </w:p>
    <w:p w:rsidR="004F198E" w:rsidRDefault="00765838" w:rsidP="000A7C37">
      <w:pPr>
        <w:ind w:firstLine="709"/>
        <w:jc w:val="both"/>
        <w:rPr>
          <w:bCs/>
          <w:color w:val="000000"/>
        </w:rPr>
      </w:pPr>
      <w:r>
        <w:rPr>
          <w:b/>
        </w:rPr>
        <w:t>3</w:t>
      </w:r>
      <w:r w:rsidR="004F198E" w:rsidRPr="007F4BA9">
        <w:rPr>
          <w:b/>
        </w:rPr>
        <w:t xml:space="preserve">. </w:t>
      </w:r>
      <w:proofErr w:type="gramStart"/>
      <w:r w:rsidR="004F198E" w:rsidRPr="007F4BA9">
        <w:t>По программе</w:t>
      </w:r>
      <w:r w:rsidR="004F198E" w:rsidRPr="007F4BA9">
        <w:rPr>
          <w:b/>
        </w:rPr>
        <w:t xml:space="preserve"> </w:t>
      </w:r>
      <w:r w:rsidR="00D95041">
        <w:rPr>
          <w:b/>
        </w:rPr>
        <w:t>«</w:t>
      </w:r>
      <w:r w:rsidR="004F198E" w:rsidRPr="00A34BF6">
        <w:rPr>
          <w:b/>
          <w:bCs/>
          <w:color w:val="000000"/>
        </w:rPr>
        <w:t xml:space="preserve">Повышение уровня жизнеобеспечения и безопасности жизнедеятельности населения муниципального образования </w:t>
      </w:r>
      <w:r w:rsidR="00D95041">
        <w:rPr>
          <w:b/>
          <w:bCs/>
          <w:color w:val="000000"/>
        </w:rPr>
        <w:t>«</w:t>
      </w:r>
      <w:r w:rsidR="004F198E" w:rsidRPr="00A34BF6">
        <w:rPr>
          <w:b/>
          <w:bCs/>
          <w:color w:val="000000"/>
        </w:rPr>
        <w:t xml:space="preserve">Городской округ </w:t>
      </w:r>
      <w:r w:rsidR="00D95041">
        <w:rPr>
          <w:b/>
          <w:bCs/>
          <w:color w:val="000000"/>
        </w:rPr>
        <w:t>«</w:t>
      </w:r>
      <w:r w:rsidR="004F198E" w:rsidRPr="00A34BF6">
        <w:rPr>
          <w:b/>
          <w:bCs/>
          <w:color w:val="000000"/>
        </w:rPr>
        <w:t>Город Нарьян-Мар</w:t>
      </w:r>
      <w:r w:rsidR="00D95041">
        <w:rPr>
          <w:b/>
          <w:bCs/>
          <w:color w:val="000000"/>
        </w:rPr>
        <w:t>»</w:t>
      </w:r>
      <w:r w:rsidR="004F198E" w:rsidRPr="007F4BA9">
        <w:rPr>
          <w:b/>
          <w:bCs/>
          <w:color w:val="000000"/>
        </w:rPr>
        <w:t xml:space="preserve"> </w:t>
      </w:r>
      <w:r w:rsidR="004F198E" w:rsidRPr="007F4BA9">
        <w:rPr>
          <w:bCs/>
          <w:color w:val="000000"/>
        </w:rPr>
        <w:t xml:space="preserve">объем бюджетных ассигнований увеличивается на </w:t>
      </w:r>
      <w:r w:rsidR="00AD168E">
        <w:rPr>
          <w:bCs/>
          <w:color w:val="000000"/>
        </w:rPr>
        <w:t>49 832 399,44 руб</w:t>
      </w:r>
      <w:r w:rsidR="004F198E" w:rsidRPr="007F4BA9">
        <w:rPr>
          <w:bCs/>
          <w:color w:val="000000"/>
        </w:rPr>
        <w:t xml:space="preserve">. или на </w:t>
      </w:r>
      <w:r w:rsidR="00AD168E">
        <w:rPr>
          <w:bCs/>
          <w:color w:val="000000"/>
        </w:rPr>
        <w:t>9,5</w:t>
      </w:r>
      <w:r w:rsidR="009D14D1">
        <w:rPr>
          <w:bCs/>
          <w:color w:val="000000"/>
        </w:rPr>
        <w:t>%</w:t>
      </w:r>
      <w:r w:rsidR="004F198E" w:rsidRPr="007F4BA9">
        <w:rPr>
          <w:bCs/>
          <w:color w:val="000000"/>
        </w:rPr>
        <w:t xml:space="preserve"> </w:t>
      </w:r>
      <w:r w:rsidR="004F198E">
        <w:rPr>
          <w:bCs/>
          <w:color w:val="000000"/>
        </w:rPr>
        <w:t>от утвержденных бюджетных ассигнований, таким образом, планируемый объем расходов на реализацию программы с учетом изменений</w:t>
      </w:r>
      <w:r w:rsidR="00CD414C">
        <w:rPr>
          <w:bCs/>
          <w:color w:val="000000"/>
        </w:rPr>
        <w:t xml:space="preserve"> в 2022 году</w:t>
      </w:r>
      <w:r w:rsidR="004F198E">
        <w:rPr>
          <w:bCs/>
          <w:color w:val="000000"/>
        </w:rPr>
        <w:t xml:space="preserve"> составит </w:t>
      </w:r>
      <w:r w:rsidR="00AD168E">
        <w:rPr>
          <w:bCs/>
          <w:color w:val="000000"/>
        </w:rPr>
        <w:t>573 644 582,57</w:t>
      </w:r>
      <w:r w:rsidR="004F198E">
        <w:rPr>
          <w:bCs/>
          <w:color w:val="000000"/>
        </w:rPr>
        <w:t xml:space="preserve"> руб., в том числе:</w:t>
      </w:r>
      <w:proofErr w:type="gramEnd"/>
    </w:p>
    <w:p w:rsidR="00243BA6" w:rsidRPr="002339ED" w:rsidRDefault="00243BA6" w:rsidP="000A7C37">
      <w:pPr>
        <w:ind w:firstLine="709"/>
        <w:jc w:val="right"/>
      </w:pPr>
      <w:r w:rsidRPr="003D520A">
        <w:rPr>
          <w:bCs/>
          <w:color w:val="000000"/>
        </w:rPr>
        <w:t>(руб.)</w:t>
      </w:r>
    </w:p>
    <w:tbl>
      <w:tblPr>
        <w:tblW w:w="9371" w:type="dxa"/>
        <w:tblInd w:w="93" w:type="dxa"/>
        <w:tblLayout w:type="fixed"/>
        <w:tblLook w:val="04A0"/>
      </w:tblPr>
      <w:tblGrid>
        <w:gridCol w:w="4833"/>
        <w:gridCol w:w="1276"/>
        <w:gridCol w:w="1276"/>
        <w:gridCol w:w="1276"/>
        <w:gridCol w:w="710"/>
      </w:tblGrid>
      <w:tr w:rsidR="00243BA6" w:rsidRPr="00243BA6" w:rsidTr="002C0641">
        <w:trPr>
          <w:trHeight w:val="170"/>
          <w:tblHeader/>
        </w:trPr>
        <w:tc>
          <w:tcPr>
            <w:tcW w:w="4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A6" w:rsidRPr="00243BA6" w:rsidRDefault="00243BA6" w:rsidP="00243BA6">
            <w:pPr>
              <w:jc w:val="center"/>
              <w:rPr>
                <w:color w:val="000000"/>
                <w:sz w:val="18"/>
                <w:szCs w:val="18"/>
              </w:rPr>
            </w:pPr>
            <w:r w:rsidRPr="00243BA6">
              <w:rPr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A6" w:rsidRPr="00243BA6" w:rsidRDefault="00243BA6" w:rsidP="00243BA6">
            <w:pPr>
              <w:jc w:val="center"/>
              <w:rPr>
                <w:color w:val="000000"/>
                <w:sz w:val="18"/>
                <w:szCs w:val="18"/>
              </w:rPr>
            </w:pPr>
            <w:r w:rsidRPr="00243BA6">
              <w:rPr>
                <w:color w:val="000000"/>
                <w:sz w:val="18"/>
                <w:szCs w:val="18"/>
              </w:rPr>
              <w:t xml:space="preserve">Утверждено </w:t>
            </w:r>
            <w:r w:rsidRPr="00243BA6">
              <w:rPr>
                <w:color w:val="000000"/>
                <w:sz w:val="18"/>
                <w:szCs w:val="18"/>
              </w:rPr>
              <w:br/>
              <w:t>на 2022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A6" w:rsidRPr="00243BA6" w:rsidRDefault="00243BA6" w:rsidP="00243BA6">
            <w:pPr>
              <w:jc w:val="center"/>
              <w:rPr>
                <w:color w:val="000000"/>
                <w:sz w:val="18"/>
                <w:szCs w:val="18"/>
              </w:rPr>
            </w:pPr>
            <w:r w:rsidRPr="00243BA6">
              <w:rPr>
                <w:color w:val="000000"/>
                <w:sz w:val="18"/>
                <w:szCs w:val="18"/>
              </w:rPr>
              <w:t xml:space="preserve">Проект </w:t>
            </w:r>
            <w:r w:rsidRPr="00243BA6">
              <w:rPr>
                <w:color w:val="000000"/>
                <w:sz w:val="18"/>
                <w:szCs w:val="18"/>
              </w:rPr>
              <w:br/>
              <w:t>на 2022 год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A6" w:rsidRPr="00243BA6" w:rsidRDefault="00243BA6" w:rsidP="00243BA6">
            <w:pPr>
              <w:jc w:val="center"/>
              <w:rPr>
                <w:color w:val="000000"/>
                <w:sz w:val="18"/>
                <w:szCs w:val="18"/>
              </w:rPr>
            </w:pPr>
            <w:r w:rsidRPr="00243BA6">
              <w:rPr>
                <w:color w:val="000000"/>
                <w:sz w:val="18"/>
                <w:szCs w:val="18"/>
              </w:rPr>
              <w:t>Отклонение +/-</w:t>
            </w:r>
          </w:p>
        </w:tc>
      </w:tr>
      <w:tr w:rsidR="00243BA6" w:rsidRPr="00243BA6" w:rsidTr="002C0641">
        <w:trPr>
          <w:trHeight w:val="170"/>
          <w:tblHeader/>
        </w:trPr>
        <w:tc>
          <w:tcPr>
            <w:tcW w:w="4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BA6" w:rsidRPr="00243BA6" w:rsidRDefault="00243BA6" w:rsidP="00243BA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BA6" w:rsidRPr="00243BA6" w:rsidRDefault="00243BA6" w:rsidP="00243BA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BA6" w:rsidRPr="00243BA6" w:rsidRDefault="00243BA6" w:rsidP="00243BA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A6" w:rsidRPr="00243BA6" w:rsidRDefault="00243BA6" w:rsidP="00243BA6">
            <w:pPr>
              <w:jc w:val="center"/>
              <w:rPr>
                <w:color w:val="000000"/>
                <w:sz w:val="18"/>
                <w:szCs w:val="18"/>
              </w:rPr>
            </w:pPr>
            <w:r w:rsidRPr="00243BA6">
              <w:rPr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A6" w:rsidRPr="00243BA6" w:rsidRDefault="00243BA6" w:rsidP="00243BA6">
            <w:pPr>
              <w:jc w:val="center"/>
              <w:rPr>
                <w:color w:val="000000"/>
                <w:sz w:val="18"/>
                <w:szCs w:val="18"/>
              </w:rPr>
            </w:pPr>
            <w:r w:rsidRPr="00243BA6">
              <w:rPr>
                <w:color w:val="000000"/>
                <w:sz w:val="18"/>
                <w:szCs w:val="18"/>
              </w:rPr>
              <w:t>%</w:t>
            </w:r>
          </w:p>
        </w:tc>
      </w:tr>
      <w:tr w:rsidR="002C0641" w:rsidTr="00581663">
        <w:tblPrEx>
          <w:tblCellMar>
            <w:left w:w="0" w:type="dxa"/>
            <w:right w:w="0" w:type="dxa"/>
          </w:tblCellMar>
        </w:tblPrEx>
        <w:trPr>
          <w:trHeight w:val="584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0641" w:rsidRDefault="002C0641" w:rsidP="00AD168E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МП </w:t>
            </w:r>
            <w:r w:rsidR="00D95041">
              <w:rPr>
                <w:b/>
                <w:bCs/>
                <w:color w:val="000000"/>
                <w:sz w:val="18"/>
                <w:szCs w:val="18"/>
              </w:rPr>
              <w:t>«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Повышение уровня жизнеобеспечения и безопасности жизнедеятельности населения МО </w:t>
            </w:r>
            <w:r w:rsidR="00D95041">
              <w:rPr>
                <w:b/>
                <w:bCs/>
                <w:color w:val="000000"/>
                <w:sz w:val="18"/>
                <w:szCs w:val="18"/>
              </w:rPr>
              <w:t>«</w:t>
            </w:r>
            <w:r>
              <w:rPr>
                <w:b/>
                <w:bCs/>
                <w:color w:val="000000"/>
                <w:sz w:val="18"/>
                <w:szCs w:val="18"/>
              </w:rPr>
              <w:t>Г</w:t>
            </w:r>
            <w:r w:rsidR="00AD168E">
              <w:rPr>
                <w:b/>
                <w:bCs/>
                <w:color w:val="000000"/>
                <w:sz w:val="18"/>
                <w:szCs w:val="18"/>
              </w:rPr>
              <w:t xml:space="preserve">ородской округ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D95041">
              <w:rPr>
                <w:b/>
                <w:bCs/>
                <w:color w:val="000000"/>
                <w:sz w:val="18"/>
                <w:szCs w:val="18"/>
              </w:rPr>
              <w:t>«</w:t>
            </w:r>
            <w:r>
              <w:rPr>
                <w:b/>
                <w:bCs/>
                <w:color w:val="000000"/>
                <w:sz w:val="18"/>
                <w:szCs w:val="18"/>
              </w:rPr>
              <w:t>Город Нарьян-Мар</w:t>
            </w:r>
            <w:r w:rsidR="00D95041">
              <w:rPr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0641" w:rsidRDefault="002C06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523 812 183,13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0641" w:rsidRDefault="002C06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573 644 582,57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0641" w:rsidRDefault="002C06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49 832 399,44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0641" w:rsidRDefault="002C06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9,5%</w:t>
            </w:r>
          </w:p>
        </w:tc>
      </w:tr>
      <w:tr w:rsidR="002C0641" w:rsidTr="0001343B">
        <w:tblPrEx>
          <w:tblCellMar>
            <w:left w:w="0" w:type="dxa"/>
            <w:right w:w="0" w:type="dxa"/>
          </w:tblCellMar>
        </w:tblPrEx>
        <w:trPr>
          <w:trHeight w:val="348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0641" w:rsidRDefault="002C0641">
            <w:pPr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color w:val="000000"/>
                <w:sz w:val="18"/>
                <w:szCs w:val="18"/>
              </w:rPr>
              <w:t>п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1 </w:t>
            </w:r>
            <w:r w:rsidR="00D95041">
              <w:rPr>
                <w:color w:val="000000"/>
                <w:sz w:val="18"/>
                <w:szCs w:val="18"/>
              </w:rPr>
              <w:t>«</w:t>
            </w:r>
            <w:r>
              <w:rPr>
                <w:color w:val="000000"/>
                <w:sz w:val="18"/>
                <w:szCs w:val="18"/>
              </w:rPr>
              <w:t>Организация благоприятных и безопасных условий для проживания граждан</w:t>
            </w:r>
            <w:r w:rsidR="00D95041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0641" w:rsidRDefault="002C064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67 116 061,49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0641" w:rsidRDefault="002C064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67 899 007,77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0641" w:rsidRDefault="002C064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782 946,28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0641" w:rsidRDefault="002C064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1,2%</w:t>
            </w:r>
          </w:p>
        </w:tc>
      </w:tr>
      <w:tr w:rsidR="002C0641" w:rsidTr="0070232C">
        <w:tblPrEx>
          <w:tblCellMar>
            <w:left w:w="0" w:type="dxa"/>
            <w:right w:w="0" w:type="dxa"/>
          </w:tblCellMar>
        </w:tblPrEx>
        <w:trPr>
          <w:trHeight w:val="628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0641" w:rsidRDefault="002C064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D95041">
              <w:rPr>
                <w:color w:val="000000"/>
                <w:sz w:val="18"/>
                <w:szCs w:val="18"/>
              </w:rPr>
              <w:t>«</w:t>
            </w:r>
            <w:r>
              <w:rPr>
                <w:color w:val="000000"/>
                <w:sz w:val="18"/>
                <w:szCs w:val="18"/>
              </w:rPr>
              <w:t>Проведение мероприятий по сносу домов, признанных в установленном порядке ветхими или аварийными и непригодными для проживания</w:t>
            </w:r>
            <w:r w:rsidR="00D95041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0641" w:rsidRDefault="002C064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10 674 600,00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0641" w:rsidRDefault="002C064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11 171 212,95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0641" w:rsidRDefault="002C064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496 612,95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0641" w:rsidRDefault="002C064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4,7%</w:t>
            </w:r>
          </w:p>
        </w:tc>
      </w:tr>
      <w:tr w:rsidR="002C0641" w:rsidTr="005367D9">
        <w:tblPrEx>
          <w:tblCellMar>
            <w:left w:w="0" w:type="dxa"/>
            <w:right w:w="0" w:type="dxa"/>
          </w:tblCellMar>
        </w:tblPrEx>
        <w:trPr>
          <w:trHeight w:val="410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0641" w:rsidRDefault="002C064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обеспечение расходных обязатель</w:t>
            </w:r>
            <w:proofErr w:type="gramStart"/>
            <w:r>
              <w:rPr>
                <w:color w:val="000000"/>
                <w:sz w:val="18"/>
                <w:szCs w:val="18"/>
              </w:rPr>
              <w:t>ств пр</w:t>
            </w:r>
            <w:proofErr w:type="gramEnd"/>
            <w:r>
              <w:rPr>
                <w:color w:val="000000"/>
                <w:sz w:val="18"/>
                <w:szCs w:val="18"/>
              </w:rPr>
              <w:t>ошлых лет - оплата судебных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0641" w:rsidRDefault="002C064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0641" w:rsidRDefault="002C064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496 612,95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0641" w:rsidRDefault="002C064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496 612,95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0641" w:rsidRDefault="002C064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2C0641" w:rsidTr="002C0641">
        <w:tblPrEx>
          <w:tblCellMar>
            <w:left w:w="0" w:type="dxa"/>
            <w:right w:w="0" w:type="dxa"/>
          </w:tblCellMar>
        </w:tblPrEx>
        <w:trPr>
          <w:trHeight w:val="552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0641" w:rsidRDefault="002C064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D95041">
              <w:rPr>
                <w:color w:val="000000"/>
                <w:sz w:val="18"/>
                <w:szCs w:val="18"/>
              </w:rPr>
              <w:t>«</w:t>
            </w:r>
            <w:r>
              <w:rPr>
                <w:color w:val="000000"/>
                <w:sz w:val="18"/>
                <w:szCs w:val="18"/>
              </w:rPr>
              <w:t>Обеспечение населения города Нарьян-Мара доступными жилищно-коммунальными и бытовыми услугами</w:t>
            </w:r>
            <w:r w:rsidR="00D95041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0641" w:rsidRDefault="002C064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28 936 261,49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0641" w:rsidRDefault="002C064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29 222 594,82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0641" w:rsidRDefault="002C064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286 333,33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0641" w:rsidRDefault="002C064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1,0%</w:t>
            </w:r>
          </w:p>
        </w:tc>
      </w:tr>
      <w:tr w:rsidR="002C0641" w:rsidTr="0001343B">
        <w:tblPrEx>
          <w:tblCellMar>
            <w:left w:w="0" w:type="dxa"/>
            <w:right w:w="0" w:type="dxa"/>
          </w:tblCellMar>
        </w:tblPrEx>
        <w:trPr>
          <w:trHeight w:val="3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0641" w:rsidRDefault="002C064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обеспечение населения города Нарьян-Мара доступными коммунальными услугами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0641" w:rsidRDefault="002C064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47 761,49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0641" w:rsidRDefault="002C064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334 094,82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0641" w:rsidRDefault="002C064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286 333,33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0641" w:rsidRDefault="002C064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599,5%</w:t>
            </w:r>
          </w:p>
        </w:tc>
      </w:tr>
      <w:tr w:rsidR="002C0641" w:rsidTr="0001343B">
        <w:tblPrEx>
          <w:tblCellMar>
            <w:left w:w="0" w:type="dxa"/>
            <w:right w:w="0" w:type="dxa"/>
          </w:tblCellMar>
        </w:tblPrEx>
        <w:trPr>
          <w:trHeight w:val="330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0641" w:rsidRDefault="002C0641">
            <w:pPr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color w:val="000000"/>
                <w:sz w:val="18"/>
                <w:szCs w:val="18"/>
              </w:rPr>
              <w:t>п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2 </w:t>
            </w:r>
            <w:r w:rsidR="00D95041">
              <w:rPr>
                <w:color w:val="000000"/>
                <w:sz w:val="18"/>
                <w:szCs w:val="18"/>
              </w:rPr>
              <w:t>«</w:t>
            </w:r>
            <w:r>
              <w:rPr>
                <w:color w:val="000000"/>
                <w:sz w:val="18"/>
                <w:szCs w:val="18"/>
              </w:rPr>
              <w:t xml:space="preserve">Обеспечение безопасности жизнедеятельности населения городского округа </w:t>
            </w:r>
            <w:r w:rsidR="00D95041">
              <w:rPr>
                <w:color w:val="000000"/>
                <w:sz w:val="18"/>
                <w:szCs w:val="18"/>
              </w:rPr>
              <w:t>«</w:t>
            </w:r>
            <w:r>
              <w:rPr>
                <w:color w:val="000000"/>
                <w:sz w:val="18"/>
                <w:szCs w:val="18"/>
              </w:rPr>
              <w:t>Город Нарьян-Мар</w:t>
            </w:r>
            <w:r w:rsidR="00D95041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0641" w:rsidRDefault="002C064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4 282 713,94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0641" w:rsidRDefault="002C064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4 355 359,78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0641" w:rsidRDefault="002C064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72 645,84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0641" w:rsidRDefault="002C064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1,7%</w:t>
            </w:r>
          </w:p>
        </w:tc>
      </w:tr>
      <w:tr w:rsidR="002C0641" w:rsidTr="0001343B">
        <w:tblPrEx>
          <w:tblCellMar>
            <w:left w:w="0" w:type="dxa"/>
            <w:right w:w="0" w:type="dxa"/>
          </w:tblCellMar>
        </w:tblPrEx>
        <w:trPr>
          <w:trHeight w:val="322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0641" w:rsidRDefault="002C064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D95041">
              <w:rPr>
                <w:color w:val="000000"/>
                <w:sz w:val="18"/>
                <w:szCs w:val="18"/>
              </w:rPr>
              <w:t>«</w:t>
            </w:r>
            <w:r>
              <w:rPr>
                <w:color w:val="000000"/>
                <w:sz w:val="18"/>
                <w:szCs w:val="18"/>
              </w:rPr>
              <w:t>Мероприятия в сфере гражданской обороны и чрезвычайных ситуаций</w:t>
            </w:r>
            <w:r w:rsidR="00D95041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0641" w:rsidRDefault="002C064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3 773 413,94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0641" w:rsidRDefault="002C064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3 846 059,78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0641" w:rsidRDefault="002C064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72 645,84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0641" w:rsidRDefault="002C064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1,9%</w:t>
            </w:r>
          </w:p>
        </w:tc>
      </w:tr>
      <w:tr w:rsidR="002C0641" w:rsidTr="0001343B">
        <w:tblPrEx>
          <w:tblCellMar>
            <w:left w:w="0" w:type="dxa"/>
            <w:right w:w="0" w:type="dxa"/>
          </w:tblCellMar>
        </w:tblPrEx>
        <w:trPr>
          <w:trHeight w:val="329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0641" w:rsidRDefault="002C064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мероприятия по предупреждению и ликвидации чрезвычайных ситуаций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0641" w:rsidRDefault="002C064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0641" w:rsidRDefault="002C064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173 029,00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0641" w:rsidRDefault="002C064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83 329,00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0641" w:rsidRDefault="002C064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92,9%</w:t>
            </w:r>
          </w:p>
        </w:tc>
      </w:tr>
      <w:tr w:rsidR="002C0641" w:rsidTr="0001343B">
        <w:tblPrEx>
          <w:tblCellMar>
            <w:left w:w="0" w:type="dxa"/>
            <w:right w:w="0" w:type="dxa"/>
          </w:tblCellMar>
        </w:tblPrEx>
        <w:trPr>
          <w:trHeight w:val="178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0641" w:rsidRDefault="002C064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обеспечение пожарной безопасности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0641" w:rsidRDefault="002C064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2 122 700,00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0641" w:rsidRDefault="002C064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2 112 016,84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0641" w:rsidRDefault="002C0641">
            <w:pPr>
              <w:jc w:val="right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-10 683,16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0641" w:rsidRDefault="002C064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-0,5%</w:t>
            </w:r>
          </w:p>
        </w:tc>
      </w:tr>
      <w:tr w:rsidR="002C0641" w:rsidTr="0070232C">
        <w:tblPrEx>
          <w:tblCellMar>
            <w:left w:w="0" w:type="dxa"/>
            <w:right w:w="0" w:type="dxa"/>
          </w:tblCellMar>
        </w:tblPrEx>
        <w:trPr>
          <w:trHeight w:val="601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0641" w:rsidRDefault="002C0641">
            <w:pPr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color w:val="000000"/>
                <w:sz w:val="18"/>
                <w:szCs w:val="18"/>
              </w:rPr>
              <w:t>п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3. </w:t>
            </w:r>
            <w:r w:rsidR="00D95041">
              <w:rPr>
                <w:color w:val="000000"/>
                <w:sz w:val="18"/>
                <w:szCs w:val="18"/>
              </w:rPr>
              <w:t>«</w:t>
            </w:r>
            <w:r>
              <w:rPr>
                <w:color w:val="000000"/>
                <w:sz w:val="18"/>
                <w:szCs w:val="18"/>
              </w:rPr>
              <w:t>Обеспечение безопасности эксплуатации автомо</w:t>
            </w:r>
            <w:r>
              <w:rPr>
                <w:color w:val="000000"/>
                <w:sz w:val="18"/>
                <w:szCs w:val="18"/>
              </w:rPr>
              <w:softHyphen/>
              <w:t>бильных дорог местного значения и доступности общест</w:t>
            </w:r>
            <w:r>
              <w:rPr>
                <w:color w:val="000000"/>
                <w:sz w:val="18"/>
                <w:szCs w:val="18"/>
              </w:rPr>
              <w:softHyphen/>
              <w:t>венных транспортных услуг</w:t>
            </w:r>
            <w:r w:rsidR="00D95041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0641" w:rsidRDefault="002C064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394 868 474,20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0641" w:rsidRDefault="002C064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407 853 222,38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0641" w:rsidRDefault="002C064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12 984 748,18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0641" w:rsidRDefault="002C064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3,3%</w:t>
            </w:r>
          </w:p>
        </w:tc>
      </w:tr>
      <w:tr w:rsidR="002C0641" w:rsidTr="006E75B1">
        <w:tblPrEx>
          <w:tblCellMar>
            <w:left w:w="0" w:type="dxa"/>
            <w:right w:w="0" w:type="dxa"/>
          </w:tblCellMar>
        </w:tblPrEx>
        <w:trPr>
          <w:trHeight w:val="556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0641" w:rsidRDefault="002C064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D95041">
              <w:rPr>
                <w:color w:val="000000"/>
                <w:sz w:val="18"/>
                <w:szCs w:val="18"/>
              </w:rPr>
              <w:t>«</w:t>
            </w:r>
            <w:r>
              <w:rPr>
                <w:color w:val="000000"/>
                <w:sz w:val="18"/>
                <w:szCs w:val="18"/>
              </w:rPr>
              <w:t xml:space="preserve">Обеспечение доступности автомобильного транспорта общего пользования для населения МО </w:t>
            </w:r>
            <w:r w:rsidR="00D95041">
              <w:rPr>
                <w:color w:val="000000"/>
                <w:sz w:val="18"/>
                <w:szCs w:val="18"/>
              </w:rPr>
              <w:t>«</w:t>
            </w:r>
            <w:r>
              <w:rPr>
                <w:color w:val="000000"/>
                <w:sz w:val="18"/>
                <w:szCs w:val="18"/>
              </w:rPr>
              <w:t xml:space="preserve">Городской округ </w:t>
            </w:r>
            <w:r w:rsidR="00D95041">
              <w:rPr>
                <w:color w:val="000000"/>
                <w:sz w:val="18"/>
                <w:szCs w:val="18"/>
              </w:rPr>
              <w:t>«</w:t>
            </w:r>
            <w:r>
              <w:rPr>
                <w:color w:val="000000"/>
                <w:sz w:val="18"/>
                <w:szCs w:val="18"/>
              </w:rPr>
              <w:t>Город Нарьян-Мар</w:t>
            </w:r>
            <w:r w:rsidR="00D95041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0641" w:rsidRDefault="002C064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52 391 300,00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0641" w:rsidRDefault="002C064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52 449 197,70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0641" w:rsidRDefault="002C064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57 897,70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0641" w:rsidRDefault="002C064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0,1%</w:t>
            </w:r>
          </w:p>
        </w:tc>
      </w:tr>
      <w:tr w:rsidR="002C0641" w:rsidTr="0070232C">
        <w:tblPrEx>
          <w:tblCellMar>
            <w:left w:w="0" w:type="dxa"/>
            <w:right w:w="0" w:type="dxa"/>
          </w:tblCellMar>
        </w:tblPrEx>
        <w:trPr>
          <w:trHeight w:val="592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0641" w:rsidRDefault="002C064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расходы на организацию транспортного обслуживания населения автомобильным транспортом по муниципальным маршрутам регулярных перевозок по регулируемым тарифам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0641" w:rsidRDefault="002C064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52 391 300,00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0641" w:rsidRDefault="002C064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52 449 197,70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0641" w:rsidRDefault="002C064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57 897,70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0641" w:rsidRDefault="002C064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0,1%</w:t>
            </w:r>
          </w:p>
        </w:tc>
      </w:tr>
      <w:tr w:rsidR="002C0641" w:rsidTr="006E75B1">
        <w:tblPrEx>
          <w:tblCellMar>
            <w:left w:w="0" w:type="dxa"/>
            <w:right w:w="0" w:type="dxa"/>
          </w:tblCellMar>
        </w:tblPrEx>
        <w:trPr>
          <w:trHeight w:val="638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0641" w:rsidRDefault="002C064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Основное мероприятие </w:t>
            </w:r>
            <w:r w:rsidR="00D95041">
              <w:rPr>
                <w:color w:val="000000"/>
                <w:sz w:val="18"/>
                <w:szCs w:val="18"/>
              </w:rPr>
              <w:t>«</w:t>
            </w:r>
            <w:r>
              <w:rPr>
                <w:color w:val="000000"/>
                <w:sz w:val="18"/>
                <w:szCs w:val="18"/>
              </w:rPr>
              <w:t xml:space="preserve">Обеспечение деятельности подведомственных казенных учреждений МО </w:t>
            </w:r>
            <w:r w:rsidR="00D95041">
              <w:rPr>
                <w:color w:val="000000"/>
                <w:sz w:val="18"/>
                <w:szCs w:val="18"/>
              </w:rPr>
              <w:t>«</w:t>
            </w:r>
            <w:r>
              <w:rPr>
                <w:color w:val="000000"/>
                <w:sz w:val="18"/>
                <w:szCs w:val="18"/>
              </w:rPr>
              <w:t xml:space="preserve">Городской округ </w:t>
            </w:r>
            <w:r w:rsidR="00D95041">
              <w:rPr>
                <w:color w:val="000000"/>
                <w:sz w:val="18"/>
                <w:szCs w:val="18"/>
              </w:rPr>
              <w:t>«</w:t>
            </w:r>
            <w:r>
              <w:rPr>
                <w:color w:val="000000"/>
                <w:sz w:val="18"/>
                <w:szCs w:val="18"/>
              </w:rPr>
              <w:t>Город Нарьян-Мар</w:t>
            </w:r>
            <w:r w:rsidR="00D95041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0641" w:rsidRDefault="002C064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148 449 967,41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0641" w:rsidRDefault="002C064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161 376 817,89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0641" w:rsidRDefault="002C064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12 926 850,48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0641" w:rsidRDefault="002C064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8,7%</w:t>
            </w:r>
          </w:p>
        </w:tc>
      </w:tr>
      <w:tr w:rsidR="002C0641" w:rsidTr="002C0641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0641" w:rsidRDefault="002C064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расходы на обеспечение деятельности МКУ </w:t>
            </w:r>
            <w:r w:rsidR="00D95041">
              <w:rPr>
                <w:color w:val="000000"/>
                <w:sz w:val="18"/>
                <w:szCs w:val="18"/>
              </w:rPr>
              <w:t>«</w:t>
            </w:r>
            <w:r>
              <w:rPr>
                <w:color w:val="000000"/>
                <w:sz w:val="18"/>
                <w:szCs w:val="18"/>
              </w:rPr>
              <w:t>Чистый город</w:t>
            </w:r>
            <w:r w:rsidR="00D95041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0641" w:rsidRDefault="002C064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148 449 967,41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0641" w:rsidRDefault="002C064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161 376 817,89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0641" w:rsidRDefault="002C064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12 926 850,48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0641" w:rsidRDefault="002C064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8,7%</w:t>
            </w:r>
          </w:p>
        </w:tc>
      </w:tr>
      <w:tr w:rsidR="002C0641" w:rsidTr="0070232C">
        <w:tblPrEx>
          <w:tblCellMar>
            <w:left w:w="0" w:type="dxa"/>
            <w:right w:w="0" w:type="dxa"/>
          </w:tblCellMar>
        </w:tblPrEx>
        <w:trPr>
          <w:trHeight w:val="574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0641" w:rsidRDefault="002C0641">
            <w:pPr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color w:val="000000"/>
                <w:sz w:val="18"/>
                <w:szCs w:val="18"/>
              </w:rPr>
              <w:t>п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5. </w:t>
            </w:r>
            <w:r w:rsidR="00D95041">
              <w:rPr>
                <w:color w:val="000000"/>
                <w:sz w:val="18"/>
                <w:szCs w:val="18"/>
              </w:rPr>
              <w:t>«</w:t>
            </w:r>
            <w:r>
              <w:rPr>
                <w:color w:val="000000"/>
                <w:sz w:val="18"/>
                <w:szCs w:val="18"/>
              </w:rPr>
              <w:t xml:space="preserve">Обеспечение комфортных условий проживания на территории муниципального образования </w:t>
            </w:r>
            <w:r w:rsidR="00D95041">
              <w:rPr>
                <w:color w:val="000000"/>
                <w:sz w:val="18"/>
                <w:szCs w:val="18"/>
              </w:rPr>
              <w:t>«</w:t>
            </w:r>
            <w:r>
              <w:rPr>
                <w:color w:val="000000"/>
                <w:sz w:val="18"/>
                <w:szCs w:val="18"/>
              </w:rPr>
              <w:t xml:space="preserve">Городской округ </w:t>
            </w:r>
            <w:r w:rsidR="00D95041">
              <w:rPr>
                <w:color w:val="000000"/>
                <w:sz w:val="18"/>
                <w:szCs w:val="18"/>
              </w:rPr>
              <w:t>«</w:t>
            </w:r>
            <w:r>
              <w:rPr>
                <w:color w:val="000000"/>
                <w:sz w:val="18"/>
                <w:szCs w:val="18"/>
              </w:rPr>
              <w:t>Город Нарьян-Мар</w:t>
            </w:r>
            <w:r w:rsidR="00D95041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0641" w:rsidRDefault="002C064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19 720 352,40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0641" w:rsidRDefault="002C064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21 699 511,54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0641" w:rsidRDefault="002C064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1 979 159,14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0641" w:rsidRDefault="002C064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10,0%</w:t>
            </w:r>
          </w:p>
        </w:tc>
      </w:tr>
      <w:tr w:rsidR="002C0641" w:rsidTr="006E75B1">
        <w:tblPrEx>
          <w:tblCellMar>
            <w:left w:w="0" w:type="dxa"/>
            <w:right w:w="0" w:type="dxa"/>
          </w:tblCellMar>
        </w:tblPrEx>
        <w:trPr>
          <w:trHeight w:val="552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0641" w:rsidRDefault="002C064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D95041">
              <w:rPr>
                <w:color w:val="000000"/>
                <w:sz w:val="18"/>
                <w:szCs w:val="18"/>
              </w:rPr>
              <w:t>«</w:t>
            </w:r>
            <w:r>
              <w:rPr>
                <w:color w:val="000000"/>
                <w:sz w:val="18"/>
                <w:szCs w:val="18"/>
              </w:rPr>
              <w:t xml:space="preserve">Обеспечение условий для благоприятного проживания и отдыха жителей МО </w:t>
            </w:r>
            <w:r w:rsidR="00D95041">
              <w:rPr>
                <w:color w:val="000000"/>
                <w:sz w:val="18"/>
                <w:szCs w:val="18"/>
              </w:rPr>
              <w:t>«</w:t>
            </w:r>
            <w:r>
              <w:rPr>
                <w:color w:val="000000"/>
                <w:sz w:val="18"/>
                <w:szCs w:val="18"/>
              </w:rPr>
              <w:t xml:space="preserve">ГО </w:t>
            </w:r>
            <w:r w:rsidR="00D95041">
              <w:rPr>
                <w:color w:val="000000"/>
                <w:sz w:val="18"/>
                <w:szCs w:val="18"/>
              </w:rPr>
              <w:t>«</w:t>
            </w:r>
            <w:r>
              <w:rPr>
                <w:color w:val="000000"/>
                <w:sz w:val="18"/>
                <w:szCs w:val="18"/>
              </w:rPr>
              <w:t>Город Нарьян-Мар</w:t>
            </w:r>
            <w:r w:rsidR="00D95041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0641" w:rsidRDefault="002C064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15 128 722,40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0641" w:rsidRDefault="002C064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18 030 011,56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0641" w:rsidRDefault="002C064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2 901 289,16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0641" w:rsidRDefault="002C064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19,2%</w:t>
            </w:r>
          </w:p>
        </w:tc>
      </w:tr>
      <w:tr w:rsidR="002C0641" w:rsidTr="006E75B1">
        <w:tblPrEx>
          <w:tblCellMar>
            <w:left w:w="0" w:type="dxa"/>
            <w:right w:w="0" w:type="dxa"/>
          </w:tblCellMar>
        </w:tblPrEx>
        <w:trPr>
          <w:trHeight w:val="236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0641" w:rsidRDefault="002C064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уборка территории и аналогичная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0641" w:rsidRDefault="002C064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3 579 458,40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0641" w:rsidRDefault="002C064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4 500 271,44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0641" w:rsidRDefault="002C064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920 813,04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0641" w:rsidRDefault="002C064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25,7%</w:t>
            </w:r>
          </w:p>
        </w:tc>
      </w:tr>
      <w:tr w:rsidR="002C0641" w:rsidTr="002C0641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0641" w:rsidRDefault="002C064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организация благоустройства и озеленения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0641" w:rsidRDefault="002C064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2 541 944,00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0641" w:rsidRDefault="002C064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5 262 420,12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0641" w:rsidRDefault="002C064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2 720 476,12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0641" w:rsidRDefault="002C064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107,0%</w:t>
            </w:r>
          </w:p>
        </w:tc>
      </w:tr>
      <w:tr w:rsidR="002C0641" w:rsidTr="006E75B1">
        <w:tblPrEx>
          <w:tblCellMar>
            <w:left w:w="0" w:type="dxa"/>
            <w:right w:w="0" w:type="dxa"/>
          </w:tblCellMar>
        </w:tblPrEx>
        <w:trPr>
          <w:trHeight w:val="316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0641" w:rsidRDefault="002C064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содержание (эксплуатация) имущества, находящегося в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0641" w:rsidRDefault="002C064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1 664 200,00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0641" w:rsidRDefault="002C064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924 200,00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0641" w:rsidRDefault="002C0641">
            <w:pPr>
              <w:jc w:val="right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-740 000,00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0641" w:rsidRDefault="002C064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-44,5%</w:t>
            </w:r>
          </w:p>
        </w:tc>
      </w:tr>
      <w:tr w:rsidR="002C0641" w:rsidTr="006E75B1">
        <w:tblPrEx>
          <w:tblCellMar>
            <w:left w:w="0" w:type="dxa"/>
            <w:right w:w="0" w:type="dxa"/>
          </w:tblCellMar>
        </w:tblPrEx>
        <w:trPr>
          <w:trHeight w:val="791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0641" w:rsidRDefault="002C064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D95041">
              <w:rPr>
                <w:color w:val="000000"/>
                <w:sz w:val="18"/>
                <w:szCs w:val="18"/>
              </w:rPr>
              <w:t>«</w:t>
            </w:r>
            <w:r>
              <w:rPr>
                <w:color w:val="000000"/>
                <w:sz w:val="18"/>
                <w:szCs w:val="18"/>
              </w:rPr>
              <w:t xml:space="preserve">Организация ритуальных услуг и обеспечение работ по благоустройству и содержанию общественных мест захоронения на территории МО </w:t>
            </w:r>
            <w:r w:rsidR="00D95041">
              <w:rPr>
                <w:color w:val="000000"/>
                <w:sz w:val="18"/>
                <w:szCs w:val="18"/>
              </w:rPr>
              <w:t>«</w:t>
            </w:r>
            <w:r>
              <w:rPr>
                <w:color w:val="000000"/>
                <w:sz w:val="18"/>
                <w:szCs w:val="18"/>
              </w:rPr>
              <w:t xml:space="preserve">ГО </w:t>
            </w:r>
            <w:r w:rsidR="00D95041">
              <w:rPr>
                <w:color w:val="000000"/>
                <w:sz w:val="18"/>
                <w:szCs w:val="18"/>
              </w:rPr>
              <w:t>«</w:t>
            </w:r>
            <w:r>
              <w:rPr>
                <w:color w:val="000000"/>
                <w:sz w:val="18"/>
                <w:szCs w:val="18"/>
              </w:rPr>
              <w:t>Город Нарьян-Мар</w:t>
            </w:r>
            <w:r w:rsidR="00D95041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0641" w:rsidRDefault="002C064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4 591 630,00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0641" w:rsidRDefault="002C064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3 669 499,98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0641" w:rsidRDefault="002C0641">
            <w:pPr>
              <w:jc w:val="right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-922 130,02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0641" w:rsidRDefault="002C064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-20,1%</w:t>
            </w:r>
          </w:p>
        </w:tc>
      </w:tr>
      <w:tr w:rsidR="002C0641" w:rsidTr="006E75B1">
        <w:tblPrEx>
          <w:tblCellMar>
            <w:left w:w="0" w:type="dxa"/>
            <w:right w:w="0" w:type="dxa"/>
          </w:tblCellMar>
        </w:tblPrEx>
        <w:trPr>
          <w:trHeight w:val="237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0641" w:rsidRDefault="002C064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организация и содержание мест захоронения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0641" w:rsidRDefault="002C064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2 011 230,00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0641" w:rsidRDefault="002C064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1 089 099,98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0641" w:rsidRDefault="002C0641">
            <w:pPr>
              <w:jc w:val="right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-922 130,02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0641" w:rsidRDefault="002C064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-45,8%</w:t>
            </w:r>
          </w:p>
        </w:tc>
      </w:tr>
      <w:tr w:rsidR="002C0641" w:rsidTr="006E75B1">
        <w:tblPrEx>
          <w:tblCellMar>
            <w:left w:w="0" w:type="dxa"/>
            <w:right w:w="0" w:type="dxa"/>
          </w:tblCellMar>
        </w:tblPrEx>
        <w:trPr>
          <w:trHeight w:val="626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0641" w:rsidRDefault="002C0641">
            <w:pPr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color w:val="000000"/>
                <w:sz w:val="18"/>
                <w:szCs w:val="18"/>
              </w:rPr>
              <w:t>п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6 </w:t>
            </w:r>
            <w:r w:rsidR="00D95041">
              <w:rPr>
                <w:color w:val="000000"/>
                <w:sz w:val="18"/>
                <w:szCs w:val="18"/>
              </w:rPr>
              <w:t>«</w:t>
            </w:r>
            <w:r>
              <w:rPr>
                <w:color w:val="000000"/>
                <w:sz w:val="18"/>
                <w:szCs w:val="18"/>
              </w:rPr>
              <w:t>Создание дополнительных условий для обеспече</w:t>
            </w:r>
            <w:r>
              <w:rPr>
                <w:color w:val="000000"/>
                <w:sz w:val="18"/>
                <w:szCs w:val="18"/>
              </w:rPr>
              <w:softHyphen/>
              <w:t xml:space="preserve">ния жилищных прав граждан, проживающих в МО </w:t>
            </w:r>
            <w:r w:rsidR="00D95041">
              <w:rPr>
                <w:color w:val="000000"/>
                <w:sz w:val="18"/>
                <w:szCs w:val="18"/>
              </w:rPr>
              <w:t>«</w:t>
            </w:r>
            <w:r>
              <w:rPr>
                <w:color w:val="000000"/>
                <w:sz w:val="18"/>
                <w:szCs w:val="18"/>
              </w:rPr>
              <w:t>Го</w:t>
            </w:r>
            <w:r>
              <w:rPr>
                <w:color w:val="000000"/>
                <w:sz w:val="18"/>
                <w:szCs w:val="18"/>
              </w:rPr>
              <w:softHyphen/>
              <w:t xml:space="preserve">родской округ </w:t>
            </w:r>
            <w:r w:rsidR="00D95041">
              <w:rPr>
                <w:color w:val="000000"/>
                <w:sz w:val="18"/>
                <w:szCs w:val="18"/>
              </w:rPr>
              <w:t>«</w:t>
            </w:r>
            <w:r>
              <w:rPr>
                <w:color w:val="000000"/>
                <w:sz w:val="18"/>
                <w:szCs w:val="18"/>
              </w:rPr>
              <w:t>Город Нарьян-Мар</w:t>
            </w:r>
            <w:r w:rsidR="00D95041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0641" w:rsidRDefault="002C064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26 929 581,10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0641" w:rsidRDefault="002C064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60 942 481,10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0641" w:rsidRDefault="002C064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34 012 900,00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0641" w:rsidRDefault="002C064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126,3%</w:t>
            </w:r>
          </w:p>
        </w:tc>
      </w:tr>
      <w:tr w:rsidR="002C0641" w:rsidTr="006E75B1">
        <w:tblPrEx>
          <w:tblCellMar>
            <w:left w:w="0" w:type="dxa"/>
            <w:right w:w="0" w:type="dxa"/>
          </w:tblCellMar>
        </w:tblPrEx>
        <w:trPr>
          <w:trHeight w:val="864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0641" w:rsidRDefault="002C064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D95041">
              <w:rPr>
                <w:color w:val="000000"/>
                <w:sz w:val="18"/>
                <w:szCs w:val="18"/>
              </w:rPr>
              <w:t>«</w:t>
            </w:r>
            <w:r>
              <w:rPr>
                <w:color w:val="000000"/>
                <w:sz w:val="18"/>
                <w:szCs w:val="18"/>
              </w:rPr>
              <w:t xml:space="preserve">Создание в МО </w:t>
            </w:r>
            <w:r w:rsidR="00D95041">
              <w:rPr>
                <w:color w:val="000000"/>
                <w:sz w:val="18"/>
                <w:szCs w:val="18"/>
              </w:rPr>
              <w:t>«</w:t>
            </w:r>
            <w:r>
              <w:rPr>
                <w:color w:val="000000"/>
                <w:sz w:val="18"/>
                <w:szCs w:val="18"/>
              </w:rPr>
              <w:t xml:space="preserve">Городской округ </w:t>
            </w:r>
            <w:r w:rsidR="00D95041">
              <w:rPr>
                <w:color w:val="000000"/>
                <w:sz w:val="18"/>
                <w:szCs w:val="18"/>
              </w:rPr>
              <w:t>«</w:t>
            </w:r>
            <w:r>
              <w:rPr>
                <w:color w:val="000000"/>
                <w:sz w:val="18"/>
                <w:szCs w:val="18"/>
              </w:rPr>
              <w:t xml:space="preserve">Город Нарьян-Мар </w:t>
            </w:r>
            <w:r w:rsidR="00D95041">
              <w:rPr>
                <w:color w:val="000000"/>
                <w:sz w:val="18"/>
                <w:szCs w:val="18"/>
              </w:rPr>
              <w:t>«</w:t>
            </w:r>
            <w:r>
              <w:rPr>
                <w:color w:val="000000"/>
                <w:sz w:val="18"/>
                <w:szCs w:val="18"/>
              </w:rPr>
              <w:t>дополнительных условий для расселения граждан из жилых помещений в домах, признанных аварийными</w:t>
            </w:r>
            <w:r w:rsidR="00D95041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0641" w:rsidRDefault="002C064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13 673 581,10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0641" w:rsidRDefault="002C064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21 978 881,10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0641" w:rsidRDefault="002C064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8 305 300,00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0641" w:rsidRDefault="002C064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60,7%</w:t>
            </w:r>
          </w:p>
        </w:tc>
      </w:tr>
      <w:tr w:rsidR="002C0641" w:rsidTr="002C0641">
        <w:tblPrEx>
          <w:tblCellMar>
            <w:left w:w="0" w:type="dxa"/>
            <w:right w:w="0" w:type="dxa"/>
          </w:tblCellMar>
        </w:tblPrEx>
        <w:trPr>
          <w:trHeight w:val="97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0641" w:rsidRDefault="002C064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осуществление отдельных государственных полномочий </w:t>
            </w:r>
            <w:proofErr w:type="gramStart"/>
            <w:r>
              <w:rPr>
                <w:color w:val="000000"/>
                <w:sz w:val="18"/>
                <w:szCs w:val="18"/>
              </w:rPr>
              <w:t>по предоставлению гражданам компенсационных выплат в целях создания дополнительных условий для расселения граждан из жилых помещений в домах</w:t>
            </w:r>
            <w:proofErr w:type="gramEnd"/>
            <w:r>
              <w:rPr>
                <w:color w:val="000000"/>
                <w:sz w:val="18"/>
                <w:szCs w:val="18"/>
              </w:rPr>
              <w:t>, признанных аварийными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0641" w:rsidRDefault="002C064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13 673 581,10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0641" w:rsidRDefault="002C064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21 978 881,10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0641" w:rsidRDefault="002C064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8 305 300,00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0641" w:rsidRDefault="002C064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60,7%</w:t>
            </w:r>
          </w:p>
        </w:tc>
      </w:tr>
      <w:tr w:rsidR="002C0641" w:rsidTr="002C0641">
        <w:tblPrEx>
          <w:tblCellMar>
            <w:left w:w="0" w:type="dxa"/>
            <w:right w:w="0" w:type="dxa"/>
          </w:tblCellMar>
        </w:tblPrEx>
        <w:trPr>
          <w:trHeight w:val="503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0641" w:rsidRDefault="002C064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D95041">
              <w:rPr>
                <w:color w:val="000000"/>
                <w:sz w:val="18"/>
                <w:szCs w:val="18"/>
              </w:rPr>
              <w:t>«</w:t>
            </w:r>
            <w:r>
              <w:rPr>
                <w:color w:val="000000"/>
                <w:sz w:val="18"/>
                <w:szCs w:val="18"/>
              </w:rPr>
              <w:t>Проведение мероприятий по выкупу жилых помещений собственников в соответствии со статьёй 32 ЖК РФ</w:t>
            </w:r>
            <w:r w:rsidR="00D95041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0641" w:rsidRDefault="002C064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0641" w:rsidRDefault="002C064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1 298 300,00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0641" w:rsidRDefault="002C064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1 298 300,00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0641" w:rsidRDefault="002C064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2C0641" w:rsidTr="0001343B">
        <w:tblPrEx>
          <w:tblCellMar>
            <w:left w:w="0" w:type="dxa"/>
            <w:right w:w="0" w:type="dxa"/>
          </w:tblCellMar>
        </w:tblPrEx>
        <w:trPr>
          <w:trHeight w:val="324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0641" w:rsidRDefault="002C064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субсидии местным бюджетам на выкуп жилых помещений собственников в соответствии со статьёй 32 ЖК РФ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0641" w:rsidRDefault="002C064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0641" w:rsidRDefault="002C064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1 259 300,00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0641" w:rsidRDefault="002C064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1 259 300,00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0641" w:rsidRDefault="002C064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2C0641" w:rsidTr="002C0641">
        <w:tblPrEx>
          <w:tblCellMar>
            <w:left w:w="0" w:type="dxa"/>
            <w:right w:w="0" w:type="dxa"/>
          </w:tblCellMar>
        </w:tblPrEx>
        <w:trPr>
          <w:trHeight w:val="49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0641" w:rsidRDefault="002C064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  <w:proofErr w:type="spellStart"/>
            <w:r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расходных обязательств на выкуп жилых помещений собственников в соответствии со статьёй 32 ЖК РФ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0641" w:rsidRDefault="002C064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0641" w:rsidRDefault="002C064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0641" w:rsidRDefault="002C064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39 000,00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0641" w:rsidRDefault="002C064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2C0641" w:rsidTr="006E75B1">
        <w:tblPrEx>
          <w:tblCellMar>
            <w:left w:w="0" w:type="dxa"/>
            <w:right w:w="0" w:type="dxa"/>
          </w:tblCellMar>
        </w:tblPrEx>
        <w:trPr>
          <w:trHeight w:val="578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0641" w:rsidRDefault="002C064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D95041">
              <w:rPr>
                <w:color w:val="000000"/>
                <w:sz w:val="18"/>
                <w:szCs w:val="18"/>
              </w:rPr>
              <w:t>«</w:t>
            </w:r>
            <w:r>
              <w:rPr>
                <w:color w:val="000000"/>
                <w:sz w:val="18"/>
                <w:szCs w:val="18"/>
              </w:rPr>
              <w:t xml:space="preserve">Региональный проект НАО </w:t>
            </w:r>
            <w:r w:rsidR="00D95041">
              <w:rPr>
                <w:color w:val="000000"/>
                <w:sz w:val="18"/>
                <w:szCs w:val="18"/>
              </w:rPr>
              <w:t>«</w:t>
            </w:r>
            <w:r>
              <w:rPr>
                <w:color w:val="000000"/>
                <w:sz w:val="18"/>
                <w:szCs w:val="18"/>
              </w:rPr>
              <w:t>Обеспечение устойчивого сокращения непригодного для проживания жилищного фонда</w:t>
            </w:r>
            <w:r w:rsidR="00D95041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0641" w:rsidRDefault="002C064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0641" w:rsidRDefault="002C064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24 409 300,00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0641" w:rsidRDefault="002C064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24 409 300,00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0641" w:rsidRDefault="002C064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2C0641" w:rsidTr="006E75B1">
        <w:tblPrEx>
          <w:tblCellMar>
            <w:left w:w="0" w:type="dxa"/>
            <w:right w:w="0" w:type="dxa"/>
          </w:tblCellMar>
        </w:tblPrEx>
        <w:trPr>
          <w:trHeight w:val="829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0641" w:rsidRDefault="002C064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обеспечение устойчивого сокращения непригодного для проживания жилищного фонда за счет средств государственной корпорации - Фонда содействия реформированию ЖКХ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0641" w:rsidRDefault="002C064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0641" w:rsidRDefault="002C064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21 309 300,00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0641" w:rsidRDefault="002C064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21 309 300,00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0641" w:rsidRDefault="002C064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2C0641" w:rsidTr="0001343B">
        <w:tblPrEx>
          <w:tblCellMar>
            <w:left w:w="0" w:type="dxa"/>
            <w:right w:w="0" w:type="dxa"/>
          </w:tblCellMar>
        </w:tblPrEx>
        <w:trPr>
          <w:trHeight w:val="762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0641" w:rsidRDefault="002C064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обеспечение устойчивого сокращения непригодного для проживания жилищного фонда за счет средств государственной корпорации за счёт средств окружного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0641" w:rsidRDefault="002C064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0641" w:rsidRDefault="002C064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2 367 700,00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0641" w:rsidRDefault="002C064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2 367 700,00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0641" w:rsidRDefault="002C064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2C0641" w:rsidTr="0001343B">
        <w:tblPrEx>
          <w:tblCellMar>
            <w:left w:w="0" w:type="dxa"/>
            <w:right w:w="0" w:type="dxa"/>
          </w:tblCellMar>
        </w:tblPrEx>
        <w:trPr>
          <w:trHeight w:val="759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0641" w:rsidRDefault="002C064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  <w:proofErr w:type="spellStart"/>
            <w:r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расходных обязательств на обеспечение устойчивого сокращения непригодного для проживания жилищного фонда за счет средств государственной корпорации за счёт средств городского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0641" w:rsidRDefault="002C064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0641" w:rsidRDefault="002C064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732 300,00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0641" w:rsidRDefault="002C064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732 300,00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0641" w:rsidRDefault="002C064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100,0%</w:t>
            </w:r>
          </w:p>
        </w:tc>
      </w:tr>
    </w:tbl>
    <w:p w:rsidR="005660BD" w:rsidRDefault="002C0641" w:rsidP="00383DF6">
      <w:pPr>
        <w:spacing w:before="120"/>
        <w:ind w:firstLine="709"/>
        <w:jc w:val="both"/>
        <w:rPr>
          <w:bCs/>
        </w:rPr>
      </w:pPr>
      <w:r w:rsidRPr="005D75F5">
        <w:rPr>
          <w:u w:val="single"/>
        </w:rPr>
        <w:t xml:space="preserve"> </w:t>
      </w:r>
      <w:r w:rsidR="005660BD" w:rsidRPr="005D75F5">
        <w:rPr>
          <w:u w:val="single"/>
        </w:rPr>
        <w:t>По подпрограмме 1</w:t>
      </w:r>
      <w:r w:rsidR="005660BD" w:rsidRPr="005D75F5">
        <w:t xml:space="preserve"> </w:t>
      </w:r>
      <w:r w:rsidR="00D95041">
        <w:rPr>
          <w:bCs/>
        </w:rPr>
        <w:t>«</w:t>
      </w:r>
      <w:r w:rsidR="005660BD" w:rsidRPr="00243BA6">
        <w:rPr>
          <w:bCs/>
        </w:rPr>
        <w:t>Организация благоприятных и безопасных ус</w:t>
      </w:r>
      <w:r w:rsidR="005660BD" w:rsidRPr="005D75F5">
        <w:rPr>
          <w:bCs/>
        </w:rPr>
        <w:softHyphen/>
      </w:r>
      <w:r w:rsidR="005660BD" w:rsidRPr="00243BA6">
        <w:rPr>
          <w:bCs/>
        </w:rPr>
        <w:t>ловий для проживания граждан</w:t>
      </w:r>
      <w:r w:rsidR="00D95041">
        <w:rPr>
          <w:bCs/>
        </w:rPr>
        <w:t>»</w:t>
      </w:r>
      <w:r w:rsidR="00F47C15" w:rsidRPr="005D75F5">
        <w:rPr>
          <w:bCs/>
        </w:rPr>
        <w:t xml:space="preserve"> объем бюджетных ассигнований увеличивается на </w:t>
      </w:r>
      <w:r w:rsidR="00AD168E">
        <w:rPr>
          <w:bCs/>
        </w:rPr>
        <w:t xml:space="preserve">782 946,28 </w:t>
      </w:r>
      <w:r w:rsidR="00F47C15" w:rsidRPr="005D75F5">
        <w:rPr>
          <w:bCs/>
        </w:rPr>
        <w:t xml:space="preserve"> руб. или на </w:t>
      </w:r>
      <w:r w:rsidR="00AD168E">
        <w:rPr>
          <w:bCs/>
        </w:rPr>
        <w:t xml:space="preserve">1,2 </w:t>
      </w:r>
      <w:r w:rsidR="00F47C15" w:rsidRPr="005D75F5">
        <w:rPr>
          <w:bCs/>
        </w:rPr>
        <w:t>%</w:t>
      </w:r>
      <w:r w:rsidR="00CD414C">
        <w:rPr>
          <w:bCs/>
        </w:rPr>
        <w:t>, таким образом, в 2022 году,  финансирование подпрограммы с учетом изменений</w:t>
      </w:r>
      <w:r w:rsidR="00E301A6">
        <w:rPr>
          <w:bCs/>
        </w:rPr>
        <w:t xml:space="preserve"> составит 67 899 007,77 руб., в том числе:</w:t>
      </w:r>
    </w:p>
    <w:p w:rsidR="00E301A6" w:rsidRPr="003D520A" w:rsidRDefault="00E301A6" w:rsidP="00383DF6">
      <w:pPr>
        <w:spacing w:before="120"/>
        <w:ind w:firstLine="709"/>
        <w:jc w:val="both"/>
        <w:rPr>
          <w:bCs/>
        </w:rPr>
      </w:pPr>
      <w:r w:rsidRPr="003D520A">
        <w:rPr>
          <w:bCs/>
        </w:rPr>
        <w:t xml:space="preserve">1) по основному мероприятию </w:t>
      </w:r>
      <w:r w:rsidR="00D95041" w:rsidRPr="003D520A">
        <w:rPr>
          <w:bCs/>
        </w:rPr>
        <w:t>«</w:t>
      </w:r>
      <w:r w:rsidRPr="003D520A">
        <w:rPr>
          <w:bCs/>
        </w:rPr>
        <w:t xml:space="preserve">Проведение мероприятий по сносу домов, признанных в установленном порядке ветхими или аварийными и непригодными для </w:t>
      </w:r>
      <w:r w:rsidRPr="003D520A">
        <w:rPr>
          <w:bCs/>
        </w:rPr>
        <w:lastRenderedPageBreak/>
        <w:t>проживания</w:t>
      </w:r>
      <w:r w:rsidR="00D95041" w:rsidRPr="003D520A">
        <w:rPr>
          <w:bCs/>
        </w:rPr>
        <w:t>»</w:t>
      </w:r>
      <w:r w:rsidRPr="003D520A">
        <w:rPr>
          <w:bCs/>
        </w:rPr>
        <w:t xml:space="preserve"> объем бюджетных ассигнований увеличивается на 496 612,95 руб., или на 4,7%, в том числе:</w:t>
      </w:r>
    </w:p>
    <w:p w:rsidR="004C15D1" w:rsidRPr="003D520A" w:rsidRDefault="00E301A6" w:rsidP="004C15D1">
      <w:pPr>
        <w:ind w:firstLine="709"/>
        <w:jc w:val="both"/>
        <w:rPr>
          <w:color w:val="000000"/>
        </w:rPr>
      </w:pPr>
      <w:proofErr w:type="gramStart"/>
      <w:r w:rsidRPr="003D520A">
        <w:rPr>
          <w:bCs/>
        </w:rPr>
        <w:t>-</w:t>
      </w:r>
      <w:r w:rsidR="004C15D1" w:rsidRPr="003D520A">
        <w:rPr>
          <w:bCs/>
        </w:rPr>
        <w:t xml:space="preserve"> на </w:t>
      </w:r>
      <w:r w:rsidR="004C15D1" w:rsidRPr="003D520A">
        <w:rPr>
          <w:color w:val="000000"/>
        </w:rPr>
        <w:t>496 612,95 руб. – на исполнение расходных обязательств прошлых лет – оплату судебных расходов (увеличиваются бюджетные ассигнования на исполнение обязательств по МК№045 от 30.09.2021 на выполнение работ по сносу многоквартирного жилого дома, признанного непригодным для проживания, по ул. Рыбников, д. 4 в г. Нарьян-Маре в рамках судебного производства по Делу №А05П-118/2022);</w:t>
      </w:r>
      <w:proofErr w:type="gramEnd"/>
    </w:p>
    <w:p w:rsidR="004C15D1" w:rsidRPr="003D520A" w:rsidRDefault="004C15D1" w:rsidP="004C15D1">
      <w:pPr>
        <w:ind w:firstLine="709"/>
        <w:jc w:val="both"/>
        <w:rPr>
          <w:color w:val="000000"/>
        </w:rPr>
      </w:pPr>
      <w:r w:rsidRPr="003D520A">
        <w:rPr>
          <w:color w:val="000000"/>
        </w:rPr>
        <w:t xml:space="preserve">2) </w:t>
      </w:r>
      <w:r w:rsidR="00F32091" w:rsidRPr="003D520A">
        <w:rPr>
          <w:color w:val="000000"/>
        </w:rPr>
        <w:t xml:space="preserve">по основному мероприятию </w:t>
      </w:r>
      <w:r w:rsidR="00D95041" w:rsidRPr="003D520A">
        <w:rPr>
          <w:color w:val="000000"/>
        </w:rPr>
        <w:t>«</w:t>
      </w:r>
      <w:r w:rsidR="00F32091" w:rsidRPr="003D520A">
        <w:rPr>
          <w:color w:val="000000"/>
        </w:rPr>
        <w:t>Обеспечение населения города Нарьян-Мара доступными жилищно-коммунальными и бытовыми услугами</w:t>
      </w:r>
      <w:r w:rsidR="00D95041" w:rsidRPr="003D520A">
        <w:rPr>
          <w:color w:val="000000"/>
        </w:rPr>
        <w:t>»</w:t>
      </w:r>
      <w:r w:rsidR="00F32091" w:rsidRPr="003D520A">
        <w:rPr>
          <w:color w:val="000000"/>
        </w:rPr>
        <w:t xml:space="preserve"> объем бюджетных ассигнований увеличивается на 286 333,33 руб. на обеспечение населения города Нарьян-Мара доступными коммунальными услугами (в целях актуализации схемы водоснабжения и водоотведения МО </w:t>
      </w:r>
      <w:r w:rsidR="00D95041" w:rsidRPr="003D520A">
        <w:rPr>
          <w:color w:val="000000"/>
        </w:rPr>
        <w:t>«</w:t>
      </w:r>
      <w:r w:rsidR="00F32091" w:rsidRPr="003D520A">
        <w:rPr>
          <w:color w:val="000000"/>
        </w:rPr>
        <w:t xml:space="preserve">Городской округ </w:t>
      </w:r>
      <w:r w:rsidR="00D95041" w:rsidRPr="003D520A">
        <w:rPr>
          <w:color w:val="000000"/>
        </w:rPr>
        <w:t>«</w:t>
      </w:r>
      <w:r w:rsidR="00F32091" w:rsidRPr="003D520A">
        <w:rPr>
          <w:color w:val="000000"/>
        </w:rPr>
        <w:t>Город Нарьян-Мар</w:t>
      </w:r>
      <w:r w:rsidR="00D95041" w:rsidRPr="003D520A">
        <w:rPr>
          <w:color w:val="000000"/>
        </w:rPr>
        <w:t>»</w:t>
      </w:r>
      <w:r w:rsidR="00F32091" w:rsidRPr="003D520A">
        <w:rPr>
          <w:color w:val="000000"/>
        </w:rPr>
        <w:t>);</w:t>
      </w:r>
    </w:p>
    <w:p w:rsidR="00F32091" w:rsidRPr="003D520A" w:rsidRDefault="00200912" w:rsidP="00DB7C10">
      <w:pPr>
        <w:spacing w:before="120"/>
        <w:ind w:firstLine="709"/>
        <w:jc w:val="both"/>
        <w:rPr>
          <w:bCs/>
        </w:rPr>
      </w:pPr>
      <w:r w:rsidRPr="003D520A">
        <w:rPr>
          <w:bCs/>
          <w:u w:val="single"/>
        </w:rPr>
        <w:t>По подпрограмме 2</w:t>
      </w:r>
      <w:r w:rsidRPr="003D520A">
        <w:rPr>
          <w:bCs/>
        </w:rPr>
        <w:t xml:space="preserve"> </w:t>
      </w:r>
      <w:r w:rsidR="00D95041" w:rsidRPr="003D520A">
        <w:rPr>
          <w:bCs/>
        </w:rPr>
        <w:t>«</w:t>
      </w:r>
      <w:r w:rsidRPr="003D520A">
        <w:rPr>
          <w:bCs/>
        </w:rPr>
        <w:t xml:space="preserve">Обеспечение безопасности жизнедеятельности населения городского округа </w:t>
      </w:r>
      <w:r w:rsidR="00D95041" w:rsidRPr="003D520A">
        <w:rPr>
          <w:bCs/>
        </w:rPr>
        <w:t>«</w:t>
      </w:r>
      <w:r w:rsidRPr="003D520A">
        <w:rPr>
          <w:bCs/>
        </w:rPr>
        <w:t>Город Нарьян-Мар</w:t>
      </w:r>
      <w:r w:rsidR="00D95041" w:rsidRPr="003D520A">
        <w:rPr>
          <w:bCs/>
        </w:rPr>
        <w:t>»</w:t>
      </w:r>
      <w:r w:rsidR="00F36D85" w:rsidRPr="003D520A">
        <w:rPr>
          <w:bCs/>
        </w:rPr>
        <w:t xml:space="preserve"> </w:t>
      </w:r>
      <w:r w:rsidR="00F36D85" w:rsidRPr="003D520A">
        <w:rPr>
          <w:bCs/>
          <w:color w:val="000000"/>
        </w:rPr>
        <w:t xml:space="preserve">объем бюджетных ассигнований увеличивается на </w:t>
      </w:r>
      <w:r w:rsidR="00D70D41" w:rsidRPr="003D520A">
        <w:rPr>
          <w:bCs/>
          <w:color w:val="000000"/>
        </w:rPr>
        <w:t xml:space="preserve">72 645,84 руб. или на 1,7% , </w:t>
      </w:r>
      <w:r w:rsidR="00D70D41" w:rsidRPr="003D520A">
        <w:rPr>
          <w:bCs/>
        </w:rPr>
        <w:t>таким образом, в 2022 году,  финансирование подпрограммы с учетом изменений составит 4 335 359,78 руб., в том числе:</w:t>
      </w:r>
    </w:p>
    <w:p w:rsidR="00D70D41" w:rsidRPr="003D520A" w:rsidRDefault="00D70D41" w:rsidP="00DB7C10">
      <w:pPr>
        <w:spacing w:before="120"/>
        <w:ind w:firstLine="709"/>
        <w:jc w:val="both"/>
        <w:rPr>
          <w:bCs/>
        </w:rPr>
      </w:pPr>
      <w:r w:rsidRPr="003D520A">
        <w:rPr>
          <w:bCs/>
        </w:rPr>
        <w:t xml:space="preserve">1) по основному мероприятию </w:t>
      </w:r>
      <w:r w:rsidR="00D95041" w:rsidRPr="003D520A">
        <w:rPr>
          <w:bCs/>
        </w:rPr>
        <w:t>«</w:t>
      </w:r>
      <w:r w:rsidRPr="003D520A">
        <w:rPr>
          <w:bCs/>
        </w:rPr>
        <w:t>Мероприятия в сфере гражданской обороны и чрезвычайных ситуаций</w:t>
      </w:r>
      <w:r w:rsidR="00D95041" w:rsidRPr="003D520A">
        <w:rPr>
          <w:bCs/>
        </w:rPr>
        <w:t>»</w:t>
      </w:r>
      <w:r w:rsidRPr="003D520A">
        <w:rPr>
          <w:bCs/>
        </w:rPr>
        <w:t xml:space="preserve"> объем бюджетных ассигнований увеличивается на 72 645,84 руб., в том числе:</w:t>
      </w:r>
    </w:p>
    <w:p w:rsidR="00D70D41" w:rsidRDefault="00D70D41" w:rsidP="00DB7C10">
      <w:pPr>
        <w:spacing w:before="120"/>
        <w:ind w:firstLine="709"/>
        <w:jc w:val="both"/>
        <w:rPr>
          <w:bCs/>
        </w:rPr>
      </w:pPr>
      <w:r w:rsidRPr="003D520A">
        <w:rPr>
          <w:bCs/>
        </w:rPr>
        <w:t>- на 83 329,00 руб. увеличивается на мероприятия по предупреждению и л</w:t>
      </w:r>
      <w:r w:rsidR="009D0FD1" w:rsidRPr="003D520A">
        <w:rPr>
          <w:bCs/>
        </w:rPr>
        <w:t>иквидации чрезвычайных ситуаций (</w:t>
      </w:r>
      <w:r w:rsidR="009D0FD1" w:rsidRPr="003D520A">
        <w:rPr>
          <w:color w:val="000000"/>
        </w:rPr>
        <w:t>16 929,00 руб. - на изготовление карт муниципального образования для разработки плана действия по предупреждению и ликвидации ЧС (2шт - на сумму общую 21 780,00 руб., экономия по заключенным договорам - 4 851,00 руб.); 66 400,00 руб. - на приобретение доп. средств оповещения населения об опасностях с целью увеличения численности населения</w:t>
      </w:r>
      <w:r w:rsidR="009D0FD1" w:rsidRPr="009D0FD1">
        <w:rPr>
          <w:color w:val="000000"/>
        </w:rPr>
        <w:t>, попадающего в зону оповещения (сирены - 2 шт., мегафоны - 2 шт</w:t>
      </w:r>
      <w:r w:rsidR="009D0FD1">
        <w:rPr>
          <w:rFonts w:ascii="Arial" w:hAnsi="Arial" w:cs="Arial"/>
          <w:color w:val="000000"/>
          <w:sz w:val="16"/>
          <w:szCs w:val="16"/>
        </w:rPr>
        <w:t>.);</w:t>
      </w:r>
    </w:p>
    <w:p w:rsidR="00D70D41" w:rsidRPr="009D0FD1" w:rsidRDefault="00D70D41" w:rsidP="00DB7C10">
      <w:pPr>
        <w:spacing w:before="120"/>
        <w:ind w:firstLine="709"/>
        <w:jc w:val="both"/>
        <w:rPr>
          <w:bCs/>
        </w:rPr>
      </w:pPr>
      <w:r>
        <w:rPr>
          <w:bCs/>
        </w:rPr>
        <w:t>- на 10 683,16 руб. уменьшается на обеспечение пожарной безопасности</w:t>
      </w:r>
      <w:r w:rsidR="009D0FD1">
        <w:rPr>
          <w:bCs/>
        </w:rPr>
        <w:t xml:space="preserve"> (</w:t>
      </w:r>
      <w:r w:rsidR="009D0FD1" w:rsidRPr="009D0FD1">
        <w:rPr>
          <w:color w:val="000000"/>
        </w:rPr>
        <w:t xml:space="preserve">по мероприятию </w:t>
      </w:r>
      <w:r w:rsidR="00D95041">
        <w:rPr>
          <w:color w:val="000000"/>
        </w:rPr>
        <w:t>«</w:t>
      </w:r>
      <w:r w:rsidR="009D0FD1" w:rsidRPr="009D0FD1">
        <w:rPr>
          <w:color w:val="000000"/>
        </w:rPr>
        <w:t>Содержание пожарных водоемов</w:t>
      </w:r>
      <w:r w:rsidR="00D95041">
        <w:rPr>
          <w:color w:val="000000"/>
        </w:rPr>
        <w:t>»</w:t>
      </w:r>
      <w:r w:rsidR="009D0FD1" w:rsidRPr="009D0FD1">
        <w:rPr>
          <w:color w:val="000000"/>
        </w:rPr>
        <w:t xml:space="preserve"> на сумму 10 683,16 руб</w:t>
      </w:r>
      <w:r w:rsidR="009D0FD1">
        <w:rPr>
          <w:color w:val="000000"/>
        </w:rPr>
        <w:t>.</w:t>
      </w:r>
      <w:r w:rsidR="009D0FD1" w:rsidRPr="009D0FD1">
        <w:rPr>
          <w:color w:val="000000"/>
        </w:rPr>
        <w:t xml:space="preserve"> в связи с экономией по торгам</w:t>
      </w:r>
      <w:r w:rsidR="009D0FD1">
        <w:rPr>
          <w:color w:val="000000"/>
        </w:rPr>
        <w:t>).</w:t>
      </w:r>
    </w:p>
    <w:p w:rsidR="00650F42" w:rsidRDefault="00200912" w:rsidP="004A119A">
      <w:pPr>
        <w:spacing w:before="120"/>
        <w:ind w:firstLine="709"/>
        <w:jc w:val="both"/>
        <w:rPr>
          <w:bCs/>
        </w:rPr>
      </w:pPr>
      <w:r w:rsidRPr="00C02C0B">
        <w:rPr>
          <w:bCs/>
          <w:color w:val="000000"/>
          <w:u w:val="single"/>
        </w:rPr>
        <w:t>По подпрограмме 3</w:t>
      </w:r>
      <w:r w:rsidRPr="00C02C0B">
        <w:rPr>
          <w:bCs/>
          <w:color w:val="000000"/>
        </w:rPr>
        <w:t xml:space="preserve"> </w:t>
      </w:r>
      <w:r w:rsidR="00D95041">
        <w:rPr>
          <w:bCs/>
          <w:color w:val="000000"/>
        </w:rPr>
        <w:t>«</w:t>
      </w:r>
      <w:r w:rsidRPr="00C02C0B">
        <w:rPr>
          <w:bCs/>
          <w:color w:val="000000"/>
        </w:rPr>
        <w:t>Обеспечение безопасности эксплуатации ав</w:t>
      </w:r>
      <w:r w:rsidRPr="00C02C0B">
        <w:rPr>
          <w:bCs/>
          <w:color w:val="000000"/>
        </w:rPr>
        <w:softHyphen/>
        <w:t>томобильных дорог местного значения и доступности общественных транспортных услуг</w:t>
      </w:r>
      <w:r w:rsidR="00D95041">
        <w:rPr>
          <w:bCs/>
          <w:color w:val="000000"/>
        </w:rPr>
        <w:t>»</w:t>
      </w:r>
      <w:r w:rsidR="00C02C0B" w:rsidRPr="00C02C0B">
        <w:rPr>
          <w:bCs/>
          <w:color w:val="000000"/>
        </w:rPr>
        <w:t xml:space="preserve"> объем бюджетных ассигнований увеличивается </w:t>
      </w:r>
      <w:r w:rsidR="009F5059">
        <w:rPr>
          <w:bCs/>
          <w:color w:val="000000"/>
        </w:rPr>
        <w:t xml:space="preserve">в целом </w:t>
      </w:r>
      <w:r w:rsidR="00C02C0B" w:rsidRPr="00C02C0B">
        <w:rPr>
          <w:bCs/>
          <w:color w:val="000000"/>
        </w:rPr>
        <w:t xml:space="preserve">на </w:t>
      </w:r>
      <w:r w:rsidR="009D0FD1">
        <w:rPr>
          <w:bCs/>
          <w:color w:val="000000"/>
        </w:rPr>
        <w:t>12 984 748,18</w:t>
      </w:r>
      <w:r w:rsidR="00C02C0B" w:rsidRPr="00C02C0B">
        <w:rPr>
          <w:bCs/>
        </w:rPr>
        <w:t xml:space="preserve"> руб. или на </w:t>
      </w:r>
      <w:r w:rsidR="009D0FD1">
        <w:rPr>
          <w:bCs/>
        </w:rPr>
        <w:t xml:space="preserve">3,3 </w:t>
      </w:r>
      <w:r w:rsidR="00C02C0B" w:rsidRPr="00C02C0B">
        <w:rPr>
          <w:bCs/>
        </w:rPr>
        <w:t>%</w:t>
      </w:r>
      <w:r w:rsidR="00F36D85">
        <w:rPr>
          <w:bCs/>
        </w:rPr>
        <w:t xml:space="preserve">, </w:t>
      </w:r>
      <w:r w:rsidR="004A119A">
        <w:rPr>
          <w:bCs/>
        </w:rPr>
        <w:t>таким образом, в 2022 году,  финансирование подпрограммы с учетом изменений составит 407 853 222,38 руб., в том числе:</w:t>
      </w:r>
    </w:p>
    <w:p w:rsidR="004A119A" w:rsidRDefault="004A119A" w:rsidP="004A119A">
      <w:pPr>
        <w:spacing w:before="120"/>
        <w:ind w:firstLine="709"/>
        <w:jc w:val="both"/>
        <w:rPr>
          <w:color w:val="000000"/>
        </w:rPr>
      </w:pPr>
      <w:r>
        <w:rPr>
          <w:bCs/>
        </w:rPr>
        <w:t xml:space="preserve">1) по основному мероприятию </w:t>
      </w:r>
      <w:r w:rsidR="00D95041">
        <w:rPr>
          <w:bCs/>
        </w:rPr>
        <w:t>«</w:t>
      </w:r>
      <w:r>
        <w:rPr>
          <w:bCs/>
        </w:rPr>
        <w:t xml:space="preserve">Обеспечение доступности автомобильного транспорта общего пользования для населения МО </w:t>
      </w:r>
      <w:r w:rsidR="00D95041">
        <w:rPr>
          <w:bCs/>
        </w:rPr>
        <w:t>«</w:t>
      </w:r>
      <w:r>
        <w:rPr>
          <w:bCs/>
        </w:rPr>
        <w:t xml:space="preserve">Городской округ </w:t>
      </w:r>
      <w:r w:rsidR="00D95041">
        <w:rPr>
          <w:bCs/>
        </w:rPr>
        <w:t>«</w:t>
      </w:r>
      <w:r>
        <w:rPr>
          <w:bCs/>
        </w:rPr>
        <w:t xml:space="preserve">Город </w:t>
      </w:r>
      <w:proofErr w:type="spellStart"/>
      <w:proofErr w:type="gramStart"/>
      <w:r>
        <w:rPr>
          <w:bCs/>
        </w:rPr>
        <w:t>Нарьян</w:t>
      </w:r>
      <w:proofErr w:type="spellEnd"/>
      <w:r>
        <w:rPr>
          <w:bCs/>
        </w:rPr>
        <w:t xml:space="preserve">- </w:t>
      </w:r>
      <w:proofErr w:type="spellStart"/>
      <w:r>
        <w:rPr>
          <w:bCs/>
        </w:rPr>
        <w:t>Мар</w:t>
      </w:r>
      <w:proofErr w:type="spellEnd"/>
      <w:proofErr w:type="gramEnd"/>
      <w:r w:rsidR="00D95041">
        <w:rPr>
          <w:bCs/>
        </w:rPr>
        <w:t>»</w:t>
      </w:r>
      <w:r>
        <w:rPr>
          <w:bCs/>
        </w:rPr>
        <w:t xml:space="preserve"> объем бюджетных ассигнований увеличивается на 57 897,70 руб. в целях </w:t>
      </w:r>
      <w:r w:rsidR="00AB09B6">
        <w:rPr>
          <w:bCs/>
        </w:rPr>
        <w:t xml:space="preserve">осуществления расходов на организацию транспортного обслуживания населения автомобильным транспортом по муниципальным маршрутам регулярных перевозок по регулируемым тарифам </w:t>
      </w:r>
      <w:r w:rsidR="00AB09B6" w:rsidRPr="00AB09B6">
        <w:rPr>
          <w:bCs/>
        </w:rPr>
        <w:t>(</w:t>
      </w:r>
      <w:r w:rsidR="00AB09B6" w:rsidRPr="00AB09B6">
        <w:rPr>
          <w:color w:val="000000"/>
        </w:rPr>
        <w:t xml:space="preserve">увеличение рейсов автобусного маршрута №7 </w:t>
      </w:r>
      <w:r w:rsidR="00D95041">
        <w:rPr>
          <w:color w:val="000000"/>
        </w:rPr>
        <w:t>«</w:t>
      </w:r>
      <w:r w:rsidR="00AB09B6" w:rsidRPr="00AB09B6">
        <w:rPr>
          <w:color w:val="000000"/>
        </w:rPr>
        <w:t>Морской порт - оз. Безымянное</w:t>
      </w:r>
      <w:r w:rsidR="00D95041">
        <w:rPr>
          <w:color w:val="000000"/>
        </w:rPr>
        <w:t>»</w:t>
      </w:r>
      <w:r w:rsidR="00AB09B6" w:rsidRPr="00AB09B6">
        <w:rPr>
          <w:color w:val="000000"/>
        </w:rPr>
        <w:t>);</w:t>
      </w:r>
    </w:p>
    <w:p w:rsidR="00AB09B6" w:rsidRDefault="00AB09B6" w:rsidP="004A119A">
      <w:pPr>
        <w:spacing w:before="120"/>
        <w:ind w:firstLine="709"/>
        <w:jc w:val="both"/>
        <w:rPr>
          <w:color w:val="000000"/>
        </w:rPr>
      </w:pPr>
      <w:r>
        <w:rPr>
          <w:color w:val="000000"/>
        </w:rPr>
        <w:t xml:space="preserve">2) по основному мероприятию </w:t>
      </w:r>
      <w:r w:rsidR="00D95041">
        <w:rPr>
          <w:color w:val="000000"/>
        </w:rPr>
        <w:t>«</w:t>
      </w:r>
      <w:r>
        <w:rPr>
          <w:color w:val="000000"/>
        </w:rPr>
        <w:t xml:space="preserve">Обеспечение деятельности подведомственных казенных учреждений МО </w:t>
      </w:r>
      <w:r w:rsidR="00D95041">
        <w:rPr>
          <w:color w:val="000000"/>
        </w:rPr>
        <w:t>«</w:t>
      </w:r>
      <w:r>
        <w:rPr>
          <w:color w:val="000000"/>
        </w:rPr>
        <w:t xml:space="preserve">Городской округ </w:t>
      </w:r>
      <w:r w:rsidR="00D95041">
        <w:rPr>
          <w:color w:val="000000"/>
        </w:rPr>
        <w:t>«</w:t>
      </w:r>
      <w:r>
        <w:rPr>
          <w:color w:val="000000"/>
        </w:rPr>
        <w:t>Город Нарьян-Мар</w:t>
      </w:r>
      <w:r w:rsidR="00D95041">
        <w:rPr>
          <w:color w:val="000000"/>
        </w:rPr>
        <w:t>»</w:t>
      </w:r>
      <w:r>
        <w:rPr>
          <w:color w:val="000000"/>
        </w:rPr>
        <w:t xml:space="preserve">  на 12 926 850,48 руб. увеличиваются расходы на обеспечение деятельности МКУ </w:t>
      </w:r>
      <w:r w:rsidR="00D95041">
        <w:rPr>
          <w:color w:val="000000"/>
        </w:rPr>
        <w:t>«</w:t>
      </w:r>
      <w:r>
        <w:rPr>
          <w:color w:val="000000"/>
        </w:rPr>
        <w:t>Чистый город</w:t>
      </w:r>
      <w:r w:rsidR="00D95041">
        <w:rPr>
          <w:color w:val="000000"/>
        </w:rPr>
        <w:t>»</w:t>
      </w:r>
      <w:r>
        <w:rPr>
          <w:color w:val="000000"/>
        </w:rPr>
        <w:t>, в том числе:</w:t>
      </w:r>
    </w:p>
    <w:p w:rsidR="00CE53DC" w:rsidRDefault="00AB09B6" w:rsidP="00877FFE">
      <w:pPr>
        <w:ind w:firstLine="709"/>
        <w:jc w:val="both"/>
        <w:rPr>
          <w:color w:val="000000"/>
        </w:rPr>
      </w:pPr>
      <w:proofErr w:type="gramStart"/>
      <w:r w:rsidRPr="00877FFE">
        <w:rPr>
          <w:color w:val="000000"/>
        </w:rPr>
        <w:t>-</w:t>
      </w:r>
      <w:r w:rsidR="00CE53DC" w:rsidRPr="00877FFE">
        <w:rPr>
          <w:color w:val="000000"/>
        </w:rPr>
        <w:t xml:space="preserve"> на 2 258 424,71 руб. - </w:t>
      </w:r>
      <w:r w:rsidR="00877FFE">
        <w:rPr>
          <w:color w:val="000000"/>
        </w:rPr>
        <w:t>у</w:t>
      </w:r>
      <w:r w:rsidR="00CE53DC" w:rsidRPr="00877FFE">
        <w:rPr>
          <w:color w:val="000000"/>
        </w:rPr>
        <w:t>величиваются бюджетные ассигнования</w:t>
      </w:r>
      <w:r w:rsidR="00024EF8">
        <w:rPr>
          <w:color w:val="000000"/>
        </w:rPr>
        <w:t xml:space="preserve"> в связи с внесением Постановлением Администрации </w:t>
      </w:r>
      <w:r w:rsidR="004203D1">
        <w:rPr>
          <w:color w:val="000000"/>
        </w:rPr>
        <w:t xml:space="preserve">города Нарьян-Мара </w:t>
      </w:r>
      <w:r w:rsidR="00024EF8">
        <w:rPr>
          <w:color w:val="000000"/>
        </w:rPr>
        <w:t xml:space="preserve">от 29.04.2022 № 549 в Положение об условиях и размерах оплаты труда работников муниципальных учреждений муниципального образования </w:t>
      </w:r>
      <w:r w:rsidR="00D95041">
        <w:rPr>
          <w:color w:val="000000"/>
        </w:rPr>
        <w:t>«</w:t>
      </w:r>
      <w:r w:rsidR="00024EF8">
        <w:rPr>
          <w:color w:val="000000"/>
        </w:rPr>
        <w:t xml:space="preserve">Городской округ </w:t>
      </w:r>
      <w:r w:rsidR="00D95041">
        <w:rPr>
          <w:color w:val="000000"/>
        </w:rPr>
        <w:t>«</w:t>
      </w:r>
      <w:r w:rsidR="00024EF8">
        <w:rPr>
          <w:color w:val="000000"/>
        </w:rPr>
        <w:t>Город Нарьян-Мар</w:t>
      </w:r>
      <w:r w:rsidR="00D95041">
        <w:rPr>
          <w:color w:val="000000"/>
        </w:rPr>
        <w:t>»</w:t>
      </w:r>
      <w:r w:rsidR="00024EF8">
        <w:rPr>
          <w:color w:val="000000"/>
        </w:rPr>
        <w:t xml:space="preserve">, утвержденное Постановлением Администрации муниципального образования </w:t>
      </w:r>
      <w:r w:rsidR="00D95041">
        <w:rPr>
          <w:color w:val="000000"/>
        </w:rPr>
        <w:t>«</w:t>
      </w:r>
      <w:r w:rsidR="00024EF8">
        <w:rPr>
          <w:color w:val="000000"/>
        </w:rPr>
        <w:t xml:space="preserve">Городской округ </w:t>
      </w:r>
      <w:r w:rsidR="00D95041">
        <w:rPr>
          <w:color w:val="000000"/>
        </w:rPr>
        <w:t>«</w:t>
      </w:r>
      <w:r w:rsidR="00024EF8">
        <w:rPr>
          <w:color w:val="000000"/>
        </w:rPr>
        <w:t xml:space="preserve">Город </w:t>
      </w:r>
      <w:r w:rsidR="00024EF8">
        <w:rPr>
          <w:color w:val="000000"/>
        </w:rPr>
        <w:lastRenderedPageBreak/>
        <w:t>Нарьян-Мар</w:t>
      </w:r>
      <w:r w:rsidR="00D95041">
        <w:rPr>
          <w:color w:val="000000"/>
        </w:rPr>
        <w:t>»</w:t>
      </w:r>
      <w:r w:rsidR="00024EF8">
        <w:rPr>
          <w:color w:val="000000"/>
        </w:rPr>
        <w:t xml:space="preserve"> от 22.06.2016 № 726</w:t>
      </w:r>
      <w:r w:rsidR="004203D1">
        <w:rPr>
          <w:color w:val="000000"/>
        </w:rPr>
        <w:t>, изменений, направленных на увеличение размеров заработной платы работников муниципальных учреждений городского округа</w:t>
      </w:r>
      <w:proofErr w:type="gramEnd"/>
      <w:r w:rsidR="004203D1">
        <w:rPr>
          <w:color w:val="000000"/>
        </w:rPr>
        <w:t xml:space="preserve"> </w:t>
      </w:r>
      <w:r w:rsidR="00D95041">
        <w:rPr>
          <w:color w:val="000000"/>
        </w:rPr>
        <w:t>«</w:t>
      </w:r>
      <w:r w:rsidR="004203D1">
        <w:rPr>
          <w:color w:val="000000"/>
        </w:rPr>
        <w:t>Город Нарьян-Мар</w:t>
      </w:r>
      <w:r w:rsidR="00D95041">
        <w:rPr>
          <w:color w:val="000000"/>
        </w:rPr>
        <w:t>»</w:t>
      </w:r>
      <w:r w:rsidR="00024EF8">
        <w:rPr>
          <w:color w:val="000000"/>
        </w:rPr>
        <w:t xml:space="preserve"> </w:t>
      </w:r>
      <w:r w:rsidR="004203D1">
        <w:rPr>
          <w:color w:val="000000"/>
        </w:rPr>
        <w:t>(</w:t>
      </w:r>
      <w:r w:rsidR="00CE53DC" w:rsidRPr="00877FFE">
        <w:rPr>
          <w:color w:val="000000"/>
        </w:rPr>
        <w:t>498 518,51 руб</w:t>
      </w:r>
      <w:r w:rsidR="004203D1">
        <w:rPr>
          <w:color w:val="000000"/>
        </w:rPr>
        <w:t>.</w:t>
      </w:r>
      <w:r w:rsidR="00CE53DC" w:rsidRPr="00877FFE">
        <w:rPr>
          <w:color w:val="000000"/>
        </w:rPr>
        <w:t xml:space="preserve"> </w:t>
      </w:r>
      <w:r w:rsidR="004203D1">
        <w:rPr>
          <w:color w:val="000000"/>
        </w:rPr>
        <w:t xml:space="preserve">- </w:t>
      </w:r>
      <w:r w:rsidR="003D520A">
        <w:rPr>
          <w:color w:val="000000"/>
        </w:rPr>
        <w:t>на оплату страховых</w:t>
      </w:r>
      <w:r w:rsidR="004203D1">
        <w:rPr>
          <w:color w:val="000000"/>
        </w:rPr>
        <w:t xml:space="preserve"> </w:t>
      </w:r>
      <w:r w:rsidR="00CE53DC" w:rsidRPr="00877FFE">
        <w:rPr>
          <w:color w:val="000000"/>
        </w:rPr>
        <w:t>взнос</w:t>
      </w:r>
      <w:r w:rsidR="004203D1">
        <w:rPr>
          <w:color w:val="000000"/>
        </w:rPr>
        <w:t>ов,</w:t>
      </w:r>
      <w:r w:rsidR="00CE53DC" w:rsidRPr="00877FFE">
        <w:rPr>
          <w:color w:val="000000"/>
        </w:rPr>
        <w:t xml:space="preserve"> 1 759 906,20 руб.</w:t>
      </w:r>
      <w:r w:rsidR="004203D1">
        <w:rPr>
          <w:color w:val="000000"/>
        </w:rPr>
        <w:t xml:space="preserve"> -</w:t>
      </w:r>
      <w:r w:rsidR="00CE53DC" w:rsidRPr="00877FFE">
        <w:rPr>
          <w:color w:val="000000"/>
        </w:rPr>
        <w:t xml:space="preserve"> на оплату труда</w:t>
      </w:r>
      <w:r w:rsidR="00360CD0">
        <w:rPr>
          <w:color w:val="000000"/>
        </w:rPr>
        <w:t>,</w:t>
      </w:r>
      <w:r w:rsidR="004203D1">
        <w:rPr>
          <w:color w:val="000000"/>
        </w:rPr>
        <w:t xml:space="preserve"> в </w:t>
      </w:r>
      <w:r w:rsidR="004203D1" w:rsidRPr="00877FFE">
        <w:rPr>
          <w:color w:val="000000"/>
        </w:rPr>
        <w:t xml:space="preserve">связи с </w:t>
      </w:r>
      <w:r w:rsidR="004203D1">
        <w:rPr>
          <w:color w:val="000000"/>
        </w:rPr>
        <w:t>увеличением</w:t>
      </w:r>
      <w:r w:rsidR="004203D1" w:rsidRPr="00877FFE">
        <w:rPr>
          <w:color w:val="000000"/>
        </w:rPr>
        <w:t xml:space="preserve"> окладов по отдельным должностям</w:t>
      </w:r>
      <w:r w:rsidR="004203D1">
        <w:rPr>
          <w:color w:val="000000"/>
        </w:rPr>
        <w:t>);</w:t>
      </w:r>
    </w:p>
    <w:p w:rsidR="00945D94" w:rsidRDefault="004203D1" w:rsidP="009F2FFB">
      <w:pPr>
        <w:ind w:firstLine="709"/>
        <w:jc w:val="both"/>
        <w:rPr>
          <w:color w:val="000000"/>
        </w:rPr>
      </w:pPr>
      <w:proofErr w:type="gramStart"/>
      <w:r w:rsidRPr="00E7095E">
        <w:rPr>
          <w:color w:val="000000"/>
        </w:rPr>
        <w:t xml:space="preserve">- на 7 270 610,61 руб. </w:t>
      </w:r>
      <w:r w:rsidR="00945B10" w:rsidRPr="00E7095E">
        <w:rPr>
          <w:color w:val="000000"/>
        </w:rPr>
        <w:t>–</w:t>
      </w:r>
      <w:r w:rsidRPr="00E7095E">
        <w:rPr>
          <w:color w:val="000000"/>
        </w:rPr>
        <w:t xml:space="preserve"> </w:t>
      </w:r>
      <w:r w:rsidR="00945B10" w:rsidRPr="00E7095E">
        <w:rPr>
          <w:color w:val="000000"/>
        </w:rPr>
        <w:t xml:space="preserve">увеличиваются объемы бюджетных ассигнований на реализацию следующих расходов: 258 405,00 руб. - на размещение отходов 4-5 класса опасности </w:t>
      </w:r>
      <w:r w:rsidR="005755BD" w:rsidRPr="005755BD">
        <w:rPr>
          <w:color w:val="000000"/>
        </w:rPr>
        <w:t xml:space="preserve">в связи с </w:t>
      </w:r>
      <w:r w:rsidR="00945B10" w:rsidRPr="005755BD">
        <w:rPr>
          <w:color w:val="000000"/>
        </w:rPr>
        <w:t xml:space="preserve"> проведени</w:t>
      </w:r>
      <w:r w:rsidR="005755BD" w:rsidRPr="005755BD">
        <w:rPr>
          <w:color w:val="000000"/>
        </w:rPr>
        <w:t>ем</w:t>
      </w:r>
      <w:r w:rsidR="00945B10" w:rsidRPr="005755BD">
        <w:rPr>
          <w:color w:val="000000"/>
        </w:rPr>
        <w:t xml:space="preserve"> субботников на территории МО </w:t>
      </w:r>
      <w:r w:rsidR="00D95041">
        <w:rPr>
          <w:color w:val="000000"/>
        </w:rPr>
        <w:t>«</w:t>
      </w:r>
      <w:r w:rsidR="00945B10" w:rsidRPr="005755BD">
        <w:rPr>
          <w:color w:val="000000"/>
        </w:rPr>
        <w:t xml:space="preserve">Городской округ </w:t>
      </w:r>
      <w:r w:rsidR="00D95041">
        <w:rPr>
          <w:color w:val="000000"/>
        </w:rPr>
        <w:t>«</w:t>
      </w:r>
      <w:r w:rsidR="00945B10" w:rsidRPr="005755BD">
        <w:rPr>
          <w:color w:val="000000"/>
        </w:rPr>
        <w:t>Город Нарьян-Мар</w:t>
      </w:r>
      <w:r w:rsidR="00D95041">
        <w:rPr>
          <w:color w:val="000000"/>
        </w:rPr>
        <w:t>»</w:t>
      </w:r>
      <w:r w:rsidR="00945B10" w:rsidRPr="005755BD">
        <w:rPr>
          <w:color w:val="000000"/>
        </w:rPr>
        <w:t>;</w:t>
      </w:r>
      <w:r w:rsidR="00945B10" w:rsidRPr="00E7095E">
        <w:rPr>
          <w:color w:val="000000"/>
        </w:rPr>
        <w:t xml:space="preserve"> </w:t>
      </w:r>
      <w:r w:rsidRPr="00E7095E">
        <w:rPr>
          <w:color w:val="000000"/>
        </w:rPr>
        <w:t xml:space="preserve"> 61 333,35 руб. </w:t>
      </w:r>
      <w:r w:rsidR="00945B10" w:rsidRPr="00E7095E">
        <w:rPr>
          <w:color w:val="000000"/>
        </w:rPr>
        <w:t xml:space="preserve">- </w:t>
      </w:r>
      <w:r w:rsidRPr="00E7095E">
        <w:rPr>
          <w:color w:val="000000"/>
        </w:rPr>
        <w:t xml:space="preserve">на услуги кадастрового инженера (для заключения договоров на </w:t>
      </w:r>
      <w:r w:rsidRPr="00945D94">
        <w:rPr>
          <w:color w:val="000000"/>
        </w:rPr>
        <w:t>сумму 72 000,00 руб., экономия 10 666,65 руб.);</w:t>
      </w:r>
      <w:proofErr w:type="gramEnd"/>
      <w:r w:rsidRPr="00945D94">
        <w:rPr>
          <w:color w:val="000000"/>
        </w:rPr>
        <w:t xml:space="preserve"> </w:t>
      </w:r>
      <w:proofErr w:type="gramStart"/>
      <w:r w:rsidRPr="00945D94">
        <w:rPr>
          <w:color w:val="000000"/>
        </w:rPr>
        <w:t xml:space="preserve">5 299 999,91 руб. </w:t>
      </w:r>
      <w:r w:rsidR="00945B10" w:rsidRPr="00945D94">
        <w:rPr>
          <w:color w:val="000000"/>
        </w:rPr>
        <w:t xml:space="preserve">- </w:t>
      </w:r>
      <w:r w:rsidRPr="00945D94">
        <w:rPr>
          <w:color w:val="000000"/>
        </w:rPr>
        <w:t>на приобретение ГСМ на сумму (диз</w:t>
      </w:r>
      <w:r w:rsidR="00CD24A0" w:rsidRPr="00945D94">
        <w:rPr>
          <w:color w:val="000000"/>
        </w:rPr>
        <w:t>ельное</w:t>
      </w:r>
      <w:r w:rsidR="00945B10" w:rsidRPr="00945D94">
        <w:rPr>
          <w:color w:val="000000"/>
        </w:rPr>
        <w:t xml:space="preserve"> </w:t>
      </w:r>
      <w:r w:rsidR="00A37619" w:rsidRPr="00945D94">
        <w:rPr>
          <w:color w:val="000000"/>
        </w:rPr>
        <w:t>топливо в количестве</w:t>
      </w:r>
      <w:r w:rsidRPr="00945D94">
        <w:rPr>
          <w:color w:val="000000"/>
        </w:rPr>
        <w:t xml:space="preserve"> 77 405,38 л., бензин-92 </w:t>
      </w:r>
      <w:r w:rsidR="00A37619" w:rsidRPr="00945D94">
        <w:rPr>
          <w:color w:val="000000"/>
        </w:rPr>
        <w:t>в количестве</w:t>
      </w:r>
      <w:r w:rsidRPr="00945D94">
        <w:rPr>
          <w:color w:val="000000"/>
        </w:rPr>
        <w:t xml:space="preserve"> 3 429,77 л.);  1 359 980,41 руб.</w:t>
      </w:r>
      <w:r w:rsidR="00945B10" w:rsidRPr="00945D94">
        <w:rPr>
          <w:color w:val="000000"/>
        </w:rPr>
        <w:t>-</w:t>
      </w:r>
      <w:r w:rsidRPr="00945D94">
        <w:rPr>
          <w:color w:val="000000"/>
        </w:rPr>
        <w:t xml:space="preserve"> на мат. </w:t>
      </w:r>
      <w:r w:rsidR="00945B10" w:rsidRPr="00945D94">
        <w:rPr>
          <w:color w:val="000000"/>
        </w:rPr>
        <w:t>з</w:t>
      </w:r>
      <w:r w:rsidRPr="00945D94">
        <w:rPr>
          <w:color w:val="000000"/>
        </w:rPr>
        <w:t>апасы</w:t>
      </w:r>
      <w:r w:rsidR="00945B10" w:rsidRPr="00945D94">
        <w:rPr>
          <w:color w:val="000000"/>
        </w:rPr>
        <w:t>,</w:t>
      </w:r>
      <w:r w:rsidRPr="00945D94">
        <w:rPr>
          <w:color w:val="000000"/>
        </w:rPr>
        <w:t xml:space="preserve"> в том числе </w:t>
      </w:r>
      <w:r w:rsidR="00945B10" w:rsidRPr="00945D94">
        <w:rPr>
          <w:color w:val="000000"/>
        </w:rPr>
        <w:t xml:space="preserve">216 951,64 руб. </w:t>
      </w:r>
      <w:r w:rsidRPr="00945D94">
        <w:rPr>
          <w:color w:val="000000"/>
        </w:rPr>
        <w:t>на запасные части для р</w:t>
      </w:r>
      <w:r w:rsidR="00945B10" w:rsidRPr="00945D94">
        <w:rPr>
          <w:color w:val="000000"/>
        </w:rPr>
        <w:t xml:space="preserve">емонта автомобиля </w:t>
      </w:r>
      <w:proofErr w:type="spellStart"/>
      <w:r w:rsidR="00945B10" w:rsidRPr="00945D94">
        <w:rPr>
          <w:color w:val="000000"/>
        </w:rPr>
        <w:t>Амкадор</w:t>
      </w:r>
      <w:proofErr w:type="spellEnd"/>
      <w:r w:rsidR="00945B10" w:rsidRPr="00945D94">
        <w:rPr>
          <w:color w:val="000000"/>
        </w:rPr>
        <w:t xml:space="preserve"> 332В</w:t>
      </w:r>
      <w:r w:rsidRPr="00945D94">
        <w:rPr>
          <w:color w:val="000000"/>
        </w:rPr>
        <w:t xml:space="preserve">;  </w:t>
      </w:r>
      <w:r w:rsidR="00945B10" w:rsidRPr="00945D94">
        <w:rPr>
          <w:color w:val="000000"/>
        </w:rPr>
        <w:t xml:space="preserve">241 500,00 руб. - </w:t>
      </w:r>
      <w:r w:rsidRPr="00945D94">
        <w:rPr>
          <w:color w:val="000000"/>
        </w:rPr>
        <w:t>на закупку оцинкованных труб для уст</w:t>
      </w:r>
      <w:r w:rsidR="00E7095E" w:rsidRPr="00945D94">
        <w:rPr>
          <w:color w:val="000000"/>
        </w:rPr>
        <w:t>ановки дорожных знаков (30 шт.)</w:t>
      </w:r>
      <w:r w:rsidRPr="00945D94">
        <w:rPr>
          <w:color w:val="000000"/>
        </w:rPr>
        <w:t>;</w:t>
      </w:r>
      <w:proofErr w:type="gramEnd"/>
      <w:r w:rsidRPr="00945D94">
        <w:rPr>
          <w:color w:val="000000"/>
        </w:rPr>
        <w:t xml:space="preserve"> </w:t>
      </w:r>
      <w:r w:rsidR="00E7095E" w:rsidRPr="00945D94">
        <w:rPr>
          <w:color w:val="000000"/>
        </w:rPr>
        <w:t xml:space="preserve">21 732,72 руб. - </w:t>
      </w:r>
      <w:r w:rsidRPr="00945D94">
        <w:rPr>
          <w:color w:val="000000"/>
        </w:rPr>
        <w:t>на приобретение к</w:t>
      </w:r>
      <w:r w:rsidR="00E7095E" w:rsidRPr="00945D94">
        <w:rPr>
          <w:color w:val="000000"/>
        </w:rPr>
        <w:t>раски черной (в кол-ве 100 кг.)</w:t>
      </w:r>
      <w:r w:rsidRPr="00945D94">
        <w:rPr>
          <w:color w:val="000000"/>
        </w:rPr>
        <w:t xml:space="preserve">; </w:t>
      </w:r>
      <w:r w:rsidR="00E7095E" w:rsidRPr="00945D94">
        <w:rPr>
          <w:color w:val="000000"/>
        </w:rPr>
        <w:t>879 796,05 руб.</w:t>
      </w:r>
      <w:r w:rsidR="00A37619" w:rsidRPr="00945D94">
        <w:rPr>
          <w:color w:val="000000"/>
        </w:rPr>
        <w:t xml:space="preserve"> </w:t>
      </w:r>
      <w:r w:rsidR="00E7095E" w:rsidRPr="00945D94">
        <w:rPr>
          <w:color w:val="000000"/>
        </w:rPr>
        <w:t xml:space="preserve">- </w:t>
      </w:r>
      <w:r w:rsidRPr="00945D94">
        <w:rPr>
          <w:color w:val="000000"/>
        </w:rPr>
        <w:t>на приобретение дорожных знаков (215 шт.); 237 391,99 руб.</w:t>
      </w:r>
      <w:r w:rsidR="00945B10" w:rsidRPr="00945D94">
        <w:rPr>
          <w:color w:val="000000"/>
        </w:rPr>
        <w:t xml:space="preserve"> -</w:t>
      </w:r>
      <w:r w:rsidRPr="00945D94">
        <w:rPr>
          <w:color w:val="000000"/>
        </w:rPr>
        <w:t xml:space="preserve"> на приобретение пиломатериала (брус,</w:t>
      </w:r>
      <w:r w:rsidR="009F2FFB" w:rsidRPr="00945D94">
        <w:rPr>
          <w:color w:val="000000"/>
        </w:rPr>
        <w:t xml:space="preserve"> </w:t>
      </w:r>
      <w:r w:rsidRPr="00945D94">
        <w:rPr>
          <w:color w:val="000000"/>
        </w:rPr>
        <w:t>доска,</w:t>
      </w:r>
      <w:r w:rsidR="00945D94">
        <w:rPr>
          <w:color w:val="000000"/>
        </w:rPr>
        <w:t xml:space="preserve"> </w:t>
      </w:r>
      <w:r w:rsidRPr="00945D94">
        <w:rPr>
          <w:color w:val="000000"/>
        </w:rPr>
        <w:t>фанера);</w:t>
      </w:r>
    </w:p>
    <w:p w:rsidR="004203D1" w:rsidRPr="00945D94" w:rsidRDefault="004203D1" w:rsidP="009F2FFB">
      <w:pPr>
        <w:ind w:firstLine="709"/>
        <w:jc w:val="both"/>
        <w:rPr>
          <w:color w:val="000000"/>
        </w:rPr>
      </w:pPr>
      <w:r w:rsidRPr="00945D94">
        <w:rPr>
          <w:color w:val="000000"/>
        </w:rPr>
        <w:t xml:space="preserve">- 53 499,95 руб. на выполнение работ по замене блока </w:t>
      </w:r>
      <w:r w:rsidR="00E7095E" w:rsidRPr="00945D94">
        <w:rPr>
          <w:color w:val="000000"/>
        </w:rPr>
        <w:t xml:space="preserve">для </w:t>
      </w:r>
      <w:r w:rsidRPr="00945D94">
        <w:rPr>
          <w:color w:val="000000"/>
        </w:rPr>
        <w:t>сре</w:t>
      </w:r>
      <w:proofErr w:type="gramStart"/>
      <w:r w:rsidRPr="00945D94">
        <w:rPr>
          <w:color w:val="000000"/>
        </w:rPr>
        <w:t>дств кр</w:t>
      </w:r>
      <w:proofErr w:type="gramEnd"/>
      <w:r w:rsidRPr="00945D94">
        <w:rPr>
          <w:color w:val="000000"/>
        </w:rPr>
        <w:t>иптографической защиты информации  на 5 ед.</w:t>
      </w:r>
      <w:r w:rsidR="00E7095E" w:rsidRPr="00945D94">
        <w:rPr>
          <w:color w:val="000000"/>
        </w:rPr>
        <w:t>;</w:t>
      </w:r>
    </w:p>
    <w:p w:rsidR="00E7095E" w:rsidRPr="00945D94" w:rsidRDefault="00E7095E" w:rsidP="00E7095E">
      <w:pPr>
        <w:ind w:firstLine="709"/>
        <w:jc w:val="both"/>
        <w:rPr>
          <w:bCs/>
        </w:rPr>
      </w:pPr>
      <w:r w:rsidRPr="00945D94">
        <w:rPr>
          <w:bCs/>
        </w:rPr>
        <w:t xml:space="preserve">- на </w:t>
      </w:r>
      <w:r w:rsidRPr="00945D94">
        <w:rPr>
          <w:color w:val="000000"/>
        </w:rPr>
        <w:t>11 000,00 руб. - увеличиваются бюджетные ассигнования на услуги кадастрового инженера (межевание участка, снятие с кадастрового учета объекта имущества)</w:t>
      </w:r>
      <w:r w:rsidRPr="00945D94">
        <w:rPr>
          <w:bCs/>
        </w:rPr>
        <w:t xml:space="preserve">; </w:t>
      </w:r>
    </w:p>
    <w:p w:rsidR="008D304E" w:rsidRPr="008D304E" w:rsidRDefault="00E7095E" w:rsidP="008D304E">
      <w:pPr>
        <w:ind w:firstLine="709"/>
        <w:jc w:val="both"/>
        <w:rPr>
          <w:color w:val="000000"/>
        </w:rPr>
      </w:pPr>
      <w:r w:rsidRPr="00945D94">
        <w:rPr>
          <w:bCs/>
        </w:rPr>
        <w:t xml:space="preserve">- на </w:t>
      </w:r>
      <w:r w:rsidRPr="00945D94">
        <w:rPr>
          <w:color w:val="000000"/>
        </w:rPr>
        <w:t xml:space="preserve">3 386 815,16 руб. </w:t>
      </w:r>
      <w:r w:rsidR="008D304E" w:rsidRPr="00945D94">
        <w:rPr>
          <w:color w:val="000000"/>
        </w:rPr>
        <w:t>–</w:t>
      </w:r>
      <w:r w:rsidRPr="00945D94">
        <w:rPr>
          <w:color w:val="000000"/>
        </w:rPr>
        <w:t xml:space="preserve"> </w:t>
      </w:r>
      <w:r w:rsidR="008D304E" w:rsidRPr="00945D94">
        <w:rPr>
          <w:color w:val="000000"/>
        </w:rPr>
        <w:t>увеличиваются бюджетные а</w:t>
      </w:r>
      <w:r w:rsidR="00CD24A0" w:rsidRPr="00945D94">
        <w:rPr>
          <w:color w:val="000000"/>
        </w:rPr>
        <w:t xml:space="preserve">ссигнования в следующих целях: </w:t>
      </w:r>
      <w:r w:rsidR="008D304E" w:rsidRPr="00945D94">
        <w:rPr>
          <w:color w:val="000000"/>
        </w:rPr>
        <w:t>3 372 203,16 руб. - для оплаты налога</w:t>
      </w:r>
      <w:r w:rsidR="008D304E" w:rsidRPr="008D304E">
        <w:rPr>
          <w:color w:val="000000"/>
        </w:rPr>
        <w:t xml:space="preserve"> на имущество за 2-3 квартал; 14 612,00 - на оплату госпошлин на проведение регистрационных действий (на оплату госпо</w:t>
      </w:r>
      <w:r w:rsidR="009F0D23">
        <w:rPr>
          <w:color w:val="000000"/>
        </w:rPr>
        <w:t xml:space="preserve">шлины и сбора за проведение технического </w:t>
      </w:r>
      <w:r w:rsidR="008D304E" w:rsidRPr="008D304E">
        <w:rPr>
          <w:color w:val="000000"/>
        </w:rPr>
        <w:t>осмотра и подачи искового заявления в суд).</w:t>
      </w:r>
    </w:p>
    <w:p w:rsidR="008D304E" w:rsidRDefault="008D304E" w:rsidP="00E7095E">
      <w:pPr>
        <w:jc w:val="both"/>
        <w:rPr>
          <w:rFonts w:ascii="Arial" w:hAnsi="Arial" w:cs="Arial"/>
          <w:color w:val="000000"/>
          <w:sz w:val="16"/>
          <w:szCs w:val="16"/>
        </w:rPr>
      </w:pPr>
    </w:p>
    <w:p w:rsidR="005F1D0A" w:rsidRDefault="00D93539" w:rsidP="00D86D89">
      <w:pPr>
        <w:spacing w:before="120"/>
        <w:ind w:firstLine="709"/>
        <w:jc w:val="both"/>
        <w:rPr>
          <w:bCs/>
        </w:rPr>
      </w:pPr>
      <w:r w:rsidRPr="005D5D97">
        <w:rPr>
          <w:bCs/>
          <w:u w:val="single"/>
        </w:rPr>
        <w:t>По подпрограмме 5</w:t>
      </w:r>
      <w:r w:rsidRPr="00291CE8">
        <w:rPr>
          <w:bCs/>
        </w:rPr>
        <w:t xml:space="preserve"> </w:t>
      </w:r>
      <w:r w:rsidR="00D95041">
        <w:rPr>
          <w:bCs/>
        </w:rPr>
        <w:t>«</w:t>
      </w:r>
      <w:r w:rsidRPr="00243BA6">
        <w:rPr>
          <w:bCs/>
        </w:rPr>
        <w:t>Обеспечение комфортных условий прожива</w:t>
      </w:r>
      <w:r w:rsidRPr="005D5D97">
        <w:rPr>
          <w:bCs/>
        </w:rPr>
        <w:softHyphen/>
      </w:r>
      <w:r w:rsidRPr="00243BA6">
        <w:rPr>
          <w:bCs/>
        </w:rPr>
        <w:t xml:space="preserve">ния на территории муниципального образования </w:t>
      </w:r>
      <w:r w:rsidR="00D95041">
        <w:rPr>
          <w:bCs/>
        </w:rPr>
        <w:t>«</w:t>
      </w:r>
      <w:r w:rsidRPr="00243BA6">
        <w:rPr>
          <w:bCs/>
        </w:rPr>
        <w:t xml:space="preserve">Городской округ </w:t>
      </w:r>
      <w:r w:rsidR="00D95041">
        <w:rPr>
          <w:bCs/>
        </w:rPr>
        <w:t>«</w:t>
      </w:r>
      <w:r w:rsidRPr="00243BA6">
        <w:rPr>
          <w:bCs/>
        </w:rPr>
        <w:t>Город Нарьян-Мар</w:t>
      </w:r>
      <w:r w:rsidR="00D95041">
        <w:rPr>
          <w:bCs/>
        </w:rPr>
        <w:t>»</w:t>
      </w:r>
      <w:r w:rsidR="00AC5BC3">
        <w:rPr>
          <w:bCs/>
        </w:rPr>
        <w:t xml:space="preserve"> </w:t>
      </w:r>
      <w:r w:rsidR="003E2746" w:rsidRPr="004F7F94">
        <w:rPr>
          <w:bCs/>
          <w:color w:val="000000"/>
        </w:rPr>
        <w:t>объем бюджетных ассигнований увеличивается на</w:t>
      </w:r>
      <w:r w:rsidR="003F4910" w:rsidRPr="005D5D97">
        <w:rPr>
          <w:bCs/>
        </w:rPr>
        <w:t xml:space="preserve"> </w:t>
      </w:r>
      <w:r w:rsidR="008D468E">
        <w:rPr>
          <w:bCs/>
        </w:rPr>
        <w:t>1 979</w:t>
      </w:r>
      <w:r w:rsidR="005F1D0A">
        <w:rPr>
          <w:bCs/>
        </w:rPr>
        <w:t> </w:t>
      </w:r>
      <w:r w:rsidR="008D468E">
        <w:rPr>
          <w:bCs/>
        </w:rPr>
        <w:t>159</w:t>
      </w:r>
      <w:r w:rsidR="005F1D0A">
        <w:rPr>
          <w:bCs/>
        </w:rPr>
        <w:t>,14</w:t>
      </w:r>
      <w:r w:rsidR="003F4910" w:rsidRPr="005D5D97">
        <w:rPr>
          <w:bCs/>
        </w:rPr>
        <w:t xml:space="preserve"> руб. или на </w:t>
      </w:r>
      <w:r w:rsidR="005F1D0A">
        <w:rPr>
          <w:bCs/>
        </w:rPr>
        <w:t>10</w:t>
      </w:r>
      <w:r w:rsidR="003F4910" w:rsidRPr="005D5D97">
        <w:rPr>
          <w:bCs/>
        </w:rPr>
        <w:t>%</w:t>
      </w:r>
      <w:r w:rsidR="005F1D0A">
        <w:rPr>
          <w:bCs/>
        </w:rPr>
        <w:t>, таким образом, в 2022 году,  финансирование подпрограммы с учетом изменений составит 21 699 511,54 руб., в том числе:</w:t>
      </w:r>
    </w:p>
    <w:p w:rsidR="00111DFB" w:rsidRDefault="005F1D0A" w:rsidP="00D86D89">
      <w:pPr>
        <w:spacing w:before="120"/>
        <w:ind w:firstLine="709"/>
        <w:jc w:val="both"/>
        <w:rPr>
          <w:bCs/>
        </w:rPr>
      </w:pPr>
      <w:r>
        <w:rPr>
          <w:bCs/>
        </w:rPr>
        <w:t>1) по основному меропри</w:t>
      </w:r>
      <w:r w:rsidR="00111DFB">
        <w:rPr>
          <w:bCs/>
        </w:rPr>
        <w:t xml:space="preserve">ятию </w:t>
      </w:r>
      <w:r w:rsidR="00D95041">
        <w:rPr>
          <w:bCs/>
        </w:rPr>
        <w:t>«</w:t>
      </w:r>
      <w:r w:rsidR="00111DFB">
        <w:rPr>
          <w:bCs/>
        </w:rPr>
        <w:t xml:space="preserve">Обеспечение условий для благоприятного проживания и отдыха жителей МО </w:t>
      </w:r>
      <w:r w:rsidR="00D95041">
        <w:rPr>
          <w:bCs/>
        </w:rPr>
        <w:t>«</w:t>
      </w:r>
      <w:r w:rsidR="00111DFB">
        <w:rPr>
          <w:bCs/>
        </w:rPr>
        <w:t xml:space="preserve">Городской округ </w:t>
      </w:r>
      <w:r w:rsidR="00D95041">
        <w:rPr>
          <w:bCs/>
        </w:rPr>
        <w:t>«</w:t>
      </w:r>
      <w:r w:rsidR="00111DFB">
        <w:rPr>
          <w:bCs/>
        </w:rPr>
        <w:t>Город Нарьян-Мар</w:t>
      </w:r>
      <w:r w:rsidR="00D95041">
        <w:rPr>
          <w:bCs/>
        </w:rPr>
        <w:t>»</w:t>
      </w:r>
      <w:r w:rsidR="00111DFB">
        <w:rPr>
          <w:bCs/>
        </w:rPr>
        <w:t xml:space="preserve"> объем бюджетных ассигнований увеличивается на 2 901 289,16 руб., в том числе:</w:t>
      </w:r>
    </w:p>
    <w:p w:rsidR="009522CD" w:rsidRDefault="00111DFB" w:rsidP="00D86D89">
      <w:pPr>
        <w:spacing w:before="120"/>
        <w:ind w:firstLine="709"/>
        <w:jc w:val="both"/>
        <w:rPr>
          <w:bCs/>
        </w:rPr>
      </w:pPr>
      <w:r>
        <w:rPr>
          <w:bCs/>
        </w:rPr>
        <w:t xml:space="preserve">- </w:t>
      </w:r>
      <w:r w:rsidR="009522CD">
        <w:rPr>
          <w:bCs/>
        </w:rPr>
        <w:t xml:space="preserve">на 920 813,04 руб. – увеличиваются объемы бюджетных ассигнований </w:t>
      </w:r>
      <w:r>
        <w:rPr>
          <w:bCs/>
        </w:rPr>
        <w:t>на уборку территории и аналогичную деятельность</w:t>
      </w:r>
      <w:r w:rsidR="007F61CE">
        <w:rPr>
          <w:bCs/>
        </w:rPr>
        <w:t xml:space="preserve"> (на приобретение материалов для устройства ограждений площадок с </w:t>
      </w:r>
      <w:proofErr w:type="spellStart"/>
      <w:r w:rsidR="007F61CE">
        <w:rPr>
          <w:bCs/>
        </w:rPr>
        <w:t>мелкозаглубленными</w:t>
      </w:r>
      <w:proofErr w:type="spellEnd"/>
      <w:r w:rsidR="007F61CE">
        <w:rPr>
          <w:bCs/>
        </w:rPr>
        <w:t xml:space="preserve"> контейнерами)</w:t>
      </w:r>
      <w:r w:rsidR="009522CD">
        <w:rPr>
          <w:bCs/>
        </w:rPr>
        <w:t>;</w:t>
      </w:r>
    </w:p>
    <w:p w:rsidR="009522CD" w:rsidRDefault="009522CD" w:rsidP="00D86D89">
      <w:pPr>
        <w:spacing w:before="120"/>
        <w:ind w:firstLine="709"/>
        <w:jc w:val="both"/>
        <w:rPr>
          <w:bCs/>
        </w:rPr>
      </w:pPr>
      <w:r>
        <w:rPr>
          <w:bCs/>
        </w:rPr>
        <w:t>- на 2 740 476,12 руб. – увеличиваются объемы бюджетных ассигнований на организацию благоустройства и озеленение;</w:t>
      </w:r>
    </w:p>
    <w:p w:rsidR="009522CD" w:rsidRDefault="009522CD" w:rsidP="00D86D89">
      <w:pPr>
        <w:spacing w:before="120"/>
        <w:ind w:firstLine="709"/>
        <w:jc w:val="both"/>
        <w:rPr>
          <w:bCs/>
        </w:rPr>
      </w:pPr>
      <w:r>
        <w:rPr>
          <w:bCs/>
        </w:rPr>
        <w:t>- на 740 000,00 руб. – уменьшаются объемы бюджетных ассигнований на содержание (эксплуатацию) имущества, находящегося в муниципальной собственности</w:t>
      </w:r>
      <w:r w:rsidR="00E33EBF">
        <w:rPr>
          <w:bCs/>
        </w:rPr>
        <w:t xml:space="preserve"> (на закупку основных средств – газовая горелка, звезда для памятника </w:t>
      </w:r>
      <w:r w:rsidR="00D95041">
        <w:rPr>
          <w:bCs/>
        </w:rPr>
        <w:t>«</w:t>
      </w:r>
      <w:r w:rsidR="00E33EBF">
        <w:rPr>
          <w:bCs/>
        </w:rPr>
        <w:t>Обелиск Победы)</w:t>
      </w:r>
      <w:r w:rsidR="007F61CE">
        <w:rPr>
          <w:bCs/>
        </w:rPr>
        <w:t>;</w:t>
      </w:r>
    </w:p>
    <w:p w:rsidR="007F61CE" w:rsidRDefault="007F61CE" w:rsidP="00D86D89">
      <w:pPr>
        <w:spacing w:before="120"/>
        <w:ind w:firstLine="709"/>
        <w:jc w:val="both"/>
        <w:rPr>
          <w:bCs/>
        </w:rPr>
      </w:pPr>
      <w:r>
        <w:rPr>
          <w:bCs/>
        </w:rPr>
        <w:t xml:space="preserve">2) по основному мероприятию </w:t>
      </w:r>
      <w:r w:rsidR="00D95041">
        <w:rPr>
          <w:bCs/>
        </w:rPr>
        <w:t>«</w:t>
      </w:r>
      <w:r>
        <w:rPr>
          <w:bCs/>
        </w:rPr>
        <w:t xml:space="preserve">Организация ритуальных услуг и обеспечение работ по благоустройству и содержанию общественных мест захоронения на территории МО </w:t>
      </w:r>
      <w:r w:rsidR="00D95041">
        <w:rPr>
          <w:bCs/>
        </w:rPr>
        <w:t>«</w:t>
      </w:r>
      <w:r>
        <w:rPr>
          <w:bCs/>
        </w:rPr>
        <w:t xml:space="preserve">Городской округ </w:t>
      </w:r>
      <w:r w:rsidR="00D95041">
        <w:rPr>
          <w:bCs/>
        </w:rPr>
        <w:t>«</w:t>
      </w:r>
      <w:r>
        <w:rPr>
          <w:bCs/>
        </w:rPr>
        <w:t>Город Нарьян-Мар</w:t>
      </w:r>
      <w:r w:rsidR="00D95041">
        <w:rPr>
          <w:bCs/>
        </w:rPr>
        <w:t>»</w:t>
      </w:r>
      <w:r>
        <w:rPr>
          <w:bCs/>
        </w:rPr>
        <w:t xml:space="preserve"> объемы бюджетных ассигнований уменьшаются на 922 130,02 руб.</w:t>
      </w:r>
      <w:r w:rsidR="00E33EBF">
        <w:rPr>
          <w:bCs/>
        </w:rPr>
        <w:t xml:space="preserve"> в связи с экономией по торгам.</w:t>
      </w:r>
    </w:p>
    <w:p w:rsidR="00E731EE" w:rsidRDefault="00D93539" w:rsidP="00341A56">
      <w:pPr>
        <w:spacing w:before="120"/>
        <w:ind w:firstLine="709"/>
        <w:jc w:val="both"/>
      </w:pPr>
      <w:r w:rsidRPr="006B0F27">
        <w:rPr>
          <w:color w:val="000000"/>
          <w:u w:val="single"/>
        </w:rPr>
        <w:t>По подпрограмме 6</w:t>
      </w:r>
      <w:r w:rsidRPr="006B0F27">
        <w:rPr>
          <w:color w:val="000000"/>
        </w:rPr>
        <w:t xml:space="preserve"> </w:t>
      </w:r>
      <w:r w:rsidR="00D95041">
        <w:rPr>
          <w:color w:val="000000"/>
        </w:rPr>
        <w:t>«</w:t>
      </w:r>
      <w:r w:rsidRPr="006B0F27">
        <w:rPr>
          <w:color w:val="000000"/>
        </w:rPr>
        <w:t xml:space="preserve">Создание дополнительных условий для обеспечения жилищных прав граждан, проживающих в МО </w:t>
      </w:r>
      <w:r w:rsidR="00D95041">
        <w:rPr>
          <w:color w:val="000000"/>
        </w:rPr>
        <w:t>«</w:t>
      </w:r>
      <w:r w:rsidRPr="006B0F27">
        <w:rPr>
          <w:color w:val="000000"/>
        </w:rPr>
        <w:t xml:space="preserve">Городской округ </w:t>
      </w:r>
      <w:r w:rsidR="00D95041">
        <w:rPr>
          <w:color w:val="000000"/>
        </w:rPr>
        <w:t>«</w:t>
      </w:r>
      <w:r w:rsidRPr="006B0F27">
        <w:rPr>
          <w:color w:val="000000"/>
        </w:rPr>
        <w:t>Город Нарьян-Мар</w:t>
      </w:r>
      <w:r w:rsidR="00D95041">
        <w:rPr>
          <w:color w:val="000000"/>
        </w:rPr>
        <w:t>»</w:t>
      </w:r>
      <w:r w:rsidRPr="00D93539">
        <w:rPr>
          <w:bCs/>
          <w:color w:val="000000"/>
        </w:rPr>
        <w:t xml:space="preserve"> </w:t>
      </w:r>
      <w:r w:rsidRPr="004F7F94">
        <w:rPr>
          <w:bCs/>
          <w:color w:val="000000"/>
        </w:rPr>
        <w:t>объем бюджетных ассигнований увеличивается на</w:t>
      </w:r>
      <w:r w:rsidR="00E33EBF">
        <w:rPr>
          <w:bCs/>
          <w:color w:val="000000"/>
        </w:rPr>
        <w:t xml:space="preserve"> 34 012 900,00</w:t>
      </w:r>
      <w:r>
        <w:rPr>
          <w:bCs/>
          <w:color w:val="000000"/>
        </w:rPr>
        <w:t xml:space="preserve"> руб. или на </w:t>
      </w:r>
      <w:r w:rsidR="00E33EBF">
        <w:rPr>
          <w:bCs/>
          <w:color w:val="000000"/>
        </w:rPr>
        <w:t>126,3</w:t>
      </w:r>
      <w:r>
        <w:rPr>
          <w:bCs/>
          <w:color w:val="000000"/>
        </w:rPr>
        <w:t xml:space="preserve">%, что </w:t>
      </w:r>
      <w:r w:rsidR="00B94940">
        <w:rPr>
          <w:bCs/>
          <w:color w:val="000000"/>
        </w:rPr>
        <w:lastRenderedPageBreak/>
        <w:t>обусловлено, в том числе,</w:t>
      </w:r>
      <w:r w:rsidR="00341A56">
        <w:t xml:space="preserve"> </w:t>
      </w:r>
      <w:r w:rsidR="00E731EE">
        <w:t>планируемыми поступления</w:t>
      </w:r>
      <w:r w:rsidR="00341A56">
        <w:t>м</w:t>
      </w:r>
      <w:r w:rsidR="00E731EE">
        <w:t>и</w:t>
      </w:r>
      <w:r w:rsidR="00341A56">
        <w:t xml:space="preserve"> в городской бюджет </w:t>
      </w:r>
      <w:r w:rsidR="00E731EE">
        <w:t>из окружного бюджета:</w:t>
      </w:r>
    </w:p>
    <w:p w:rsidR="00E731EE" w:rsidRDefault="00E731EE" w:rsidP="00341A56">
      <w:pPr>
        <w:spacing w:before="120"/>
        <w:ind w:firstLine="709"/>
        <w:jc w:val="both"/>
      </w:pPr>
      <w:r>
        <w:t>-</w:t>
      </w:r>
      <w:r w:rsidR="00B94940">
        <w:t xml:space="preserve"> субвенцией </w:t>
      </w:r>
      <w:proofErr w:type="gramStart"/>
      <w:r w:rsidR="00B94940">
        <w:t>на осуществление государственных полномочий по предоставлению гражданам компенсационных выплат в целях создания дополнительных условий для расселения граждан из жилых помещений</w:t>
      </w:r>
      <w:proofErr w:type="gramEnd"/>
      <w:r w:rsidR="00B94940">
        <w:t xml:space="preserve"> в домах, признанных аварийными в сумме 8 305 300,00 руб.;</w:t>
      </w:r>
    </w:p>
    <w:p w:rsidR="00B94940" w:rsidRDefault="00B94940" w:rsidP="00341A56">
      <w:pPr>
        <w:spacing w:before="120"/>
        <w:ind w:firstLine="709"/>
        <w:jc w:val="both"/>
      </w:pPr>
      <w:r>
        <w:t>- субсидии местным бюджетам на выкуп жилых помещений собственников в соответствии со статьей 32 ЖК РФ в сумме 1 259 300,00 руб.;</w:t>
      </w:r>
    </w:p>
    <w:p w:rsidR="00B94940" w:rsidRDefault="00B94940" w:rsidP="00341A56">
      <w:pPr>
        <w:spacing w:before="120"/>
        <w:ind w:firstLine="709"/>
        <w:jc w:val="both"/>
      </w:pPr>
      <w:r>
        <w:t xml:space="preserve">- субсидии местным </w:t>
      </w:r>
      <w:r w:rsidR="0091235F">
        <w:t xml:space="preserve">бюджетам на </w:t>
      </w:r>
      <w:proofErr w:type="spellStart"/>
      <w:r w:rsidR="0091235F">
        <w:t>софинансирование</w:t>
      </w:r>
      <w:proofErr w:type="spellEnd"/>
      <w:r w:rsidR="0091235F">
        <w:t xml:space="preserve"> расходных обязательств по обеспечению устойчивого сокращения непригодного для проживания жилищного фонда за счет средств государственной корпорации – Фонда содействия реформированию жилищно-коммунального хозяйства  в сумме 21 309 300,00 руб.;</w:t>
      </w:r>
    </w:p>
    <w:p w:rsidR="0091235F" w:rsidRDefault="0091235F" w:rsidP="00341A56">
      <w:pPr>
        <w:spacing w:before="120"/>
        <w:ind w:firstLine="709"/>
        <w:jc w:val="both"/>
      </w:pPr>
      <w:r w:rsidRPr="005755BD">
        <w:t xml:space="preserve">- субсидии местным бюджетам на </w:t>
      </w:r>
      <w:proofErr w:type="spellStart"/>
      <w:r w:rsidRPr="005755BD">
        <w:t>софинансирование</w:t>
      </w:r>
      <w:proofErr w:type="spellEnd"/>
      <w:r w:rsidRPr="005755BD">
        <w:t xml:space="preserve"> расходных обязательств по обеспечению устойчивого сокращения непригодного для проживания жилищного фонда за счет средств государственной корпорации – за счет средств окружного бюджета в сумме 2 367 700,00 руб.</w:t>
      </w:r>
    </w:p>
    <w:p w:rsidR="0091235F" w:rsidRDefault="004310FC" w:rsidP="00341A56">
      <w:pPr>
        <w:spacing w:before="120"/>
        <w:ind w:firstLine="709"/>
        <w:jc w:val="both"/>
      </w:pPr>
      <w:r>
        <w:t xml:space="preserve">Таким образом, в разрезе </w:t>
      </w:r>
      <w:r w:rsidR="0091235F">
        <w:t xml:space="preserve"> программным мероприяти</w:t>
      </w:r>
      <w:r>
        <w:t>й</w:t>
      </w:r>
      <w:r w:rsidR="0091235F">
        <w:t>:</w:t>
      </w:r>
    </w:p>
    <w:p w:rsidR="0091235F" w:rsidRDefault="0091235F" w:rsidP="00341A56">
      <w:pPr>
        <w:spacing w:before="120"/>
        <w:ind w:firstLine="709"/>
        <w:jc w:val="both"/>
      </w:pPr>
      <w:r>
        <w:t xml:space="preserve">1) по основному мероприятию </w:t>
      </w:r>
      <w:r w:rsidR="00D95041">
        <w:t>«</w:t>
      </w:r>
      <w:r>
        <w:t xml:space="preserve">Создание в МО </w:t>
      </w:r>
      <w:r w:rsidR="00D95041">
        <w:t>«</w:t>
      </w:r>
      <w:r>
        <w:t xml:space="preserve">Городской округ </w:t>
      </w:r>
      <w:r w:rsidR="00D95041">
        <w:t>«</w:t>
      </w:r>
      <w:r>
        <w:t>Город Нарьян-Мар</w:t>
      </w:r>
      <w:r w:rsidR="00D95041">
        <w:t>»</w:t>
      </w:r>
      <w:r>
        <w:t xml:space="preserve"> дополнительных условий для расселения граждан из жилых помещений в домах, признанных аварийными</w:t>
      </w:r>
      <w:r w:rsidR="00D95041">
        <w:t>»</w:t>
      </w:r>
      <w:r w:rsidR="004310FC">
        <w:t xml:space="preserve"> объем бюджетных ассигнований увеличится на 8 305 300,00 руб. за счет субвенции из окружного бюджета;</w:t>
      </w:r>
    </w:p>
    <w:p w:rsidR="004310FC" w:rsidRDefault="004310FC" w:rsidP="00341A56">
      <w:pPr>
        <w:spacing w:before="120"/>
        <w:ind w:firstLine="709"/>
        <w:jc w:val="both"/>
      </w:pPr>
      <w:proofErr w:type="gramStart"/>
      <w:r>
        <w:t xml:space="preserve">2) по основному мероприятию </w:t>
      </w:r>
      <w:r w:rsidR="00D95041">
        <w:t>«</w:t>
      </w:r>
      <w:r>
        <w:t>Проведение мероприятий по выкупу жилых помещений собственников в соответствии со статьей 32 ЖК РФ</w:t>
      </w:r>
      <w:r w:rsidR="00D95041">
        <w:t>»</w:t>
      </w:r>
      <w:r>
        <w:t xml:space="preserve"> - бюджетные ассигнования увеличатся на 1 298 300,00 руб., в том числе, </w:t>
      </w:r>
      <w:r w:rsidR="00C56BC9">
        <w:t xml:space="preserve">на </w:t>
      </w:r>
      <w:r>
        <w:t>1 259 300,00 руб.</w:t>
      </w:r>
      <w:r w:rsidR="00C56BC9">
        <w:t xml:space="preserve"> -</w:t>
      </w:r>
      <w:r>
        <w:t xml:space="preserve"> за счет субсидии из окружного бюджета, </w:t>
      </w:r>
      <w:r w:rsidR="00C56BC9">
        <w:t xml:space="preserve">на 39 000,00 руб. – за счет </w:t>
      </w:r>
      <w:proofErr w:type="spellStart"/>
      <w:r w:rsidR="00C56BC9">
        <w:t>софинансирования</w:t>
      </w:r>
      <w:proofErr w:type="spellEnd"/>
      <w:r w:rsidR="00C56BC9">
        <w:t xml:space="preserve"> из городского бюджета расходных обязательств по выкупу жилых помещений собственников в соответствии со</w:t>
      </w:r>
      <w:proofErr w:type="gramEnd"/>
      <w:r w:rsidR="00C56BC9">
        <w:t xml:space="preserve"> статьей 32 ЖК РФ;</w:t>
      </w:r>
    </w:p>
    <w:p w:rsidR="00C56BC9" w:rsidRDefault="00C56BC9" w:rsidP="00341A56">
      <w:pPr>
        <w:spacing w:before="120"/>
        <w:ind w:firstLine="709"/>
        <w:jc w:val="both"/>
      </w:pPr>
      <w:proofErr w:type="gramStart"/>
      <w:r>
        <w:t xml:space="preserve">3) по основному мероприятию </w:t>
      </w:r>
      <w:r w:rsidR="00D95041">
        <w:t>«</w:t>
      </w:r>
      <w:r>
        <w:t xml:space="preserve">Региональный проект НАО </w:t>
      </w:r>
      <w:r w:rsidR="00D95041">
        <w:t>«</w:t>
      </w:r>
      <w:r>
        <w:t>Обеспечение устойчивого сокращения непригодного для проживания жилищного фонда</w:t>
      </w:r>
      <w:r w:rsidR="00D95041">
        <w:t>»</w:t>
      </w:r>
      <w:r>
        <w:t xml:space="preserve"> объем бюджетных ассигнований увеличивается на 24 409 300,00 руб., в том числе: на 21 309 300,00 руб. – субсидия  за счет средств гос</w:t>
      </w:r>
      <w:r w:rsidR="0043556D">
        <w:t xml:space="preserve">ударственной </w:t>
      </w:r>
      <w:r>
        <w:t xml:space="preserve">корпорации </w:t>
      </w:r>
      <w:r w:rsidR="007F3C1A">
        <w:t>–</w:t>
      </w:r>
      <w:r>
        <w:t xml:space="preserve"> </w:t>
      </w:r>
      <w:r w:rsidR="007F3C1A">
        <w:t>Фонда содействия реформированию ЖКХ, на 2 367 700,00 – субсидия за счет средств гос</w:t>
      </w:r>
      <w:r w:rsidR="0043556D">
        <w:t xml:space="preserve">ударственной </w:t>
      </w:r>
      <w:r w:rsidR="007F3C1A">
        <w:t>корпорации за счет средств окружного бюджета, на 732 300,00</w:t>
      </w:r>
      <w:proofErr w:type="gramEnd"/>
      <w:r w:rsidR="007F3C1A">
        <w:t xml:space="preserve"> руб. – </w:t>
      </w:r>
      <w:proofErr w:type="spellStart"/>
      <w:r w:rsidR="007F3C1A">
        <w:t>софинансирование</w:t>
      </w:r>
      <w:proofErr w:type="spellEnd"/>
      <w:r w:rsidR="007F3C1A">
        <w:t xml:space="preserve"> расходных обязательств на обеспечение устойчивого сокращения непригодного для проживания жилищного фонда за счет средств государственной корпорации за счет средств городского бюджета.</w:t>
      </w:r>
    </w:p>
    <w:p w:rsidR="003F2022" w:rsidRDefault="003F2022" w:rsidP="003F2022">
      <w:pPr>
        <w:autoSpaceDE w:val="0"/>
        <w:autoSpaceDN w:val="0"/>
        <w:adjustRightInd w:val="0"/>
        <w:jc w:val="both"/>
        <w:rPr>
          <w:color w:val="FF0000"/>
        </w:rPr>
      </w:pPr>
    </w:p>
    <w:p w:rsidR="006C6DFB" w:rsidRDefault="00765838" w:rsidP="005E138B">
      <w:pPr>
        <w:ind w:firstLine="709"/>
        <w:jc w:val="both"/>
      </w:pPr>
      <w:r>
        <w:rPr>
          <w:b/>
        </w:rPr>
        <w:t>4</w:t>
      </w:r>
      <w:r w:rsidR="00F64EFB" w:rsidRPr="009C1967">
        <w:rPr>
          <w:b/>
        </w:rPr>
        <w:t>.</w:t>
      </w:r>
      <w:r w:rsidR="00F64EFB" w:rsidRPr="009C1967">
        <w:t xml:space="preserve"> </w:t>
      </w:r>
      <w:r w:rsidR="00F64EFB" w:rsidRPr="009C1967">
        <w:rPr>
          <w:b/>
        </w:rPr>
        <w:t xml:space="preserve">По программе </w:t>
      </w:r>
      <w:r w:rsidR="00D95041">
        <w:rPr>
          <w:b/>
        </w:rPr>
        <w:t>«</w:t>
      </w:r>
      <w:r w:rsidR="009C1967" w:rsidRPr="00FF61D3">
        <w:rPr>
          <w:b/>
          <w:bCs/>
          <w:color w:val="000000"/>
        </w:rPr>
        <w:t>Формирование</w:t>
      </w:r>
      <w:r w:rsidR="009C1967" w:rsidRPr="009C1967">
        <w:rPr>
          <w:b/>
          <w:bCs/>
          <w:color w:val="000000"/>
        </w:rPr>
        <w:t xml:space="preserve"> комфортной городской среды в муниципальном образовании</w:t>
      </w:r>
      <w:r w:rsidR="009C1967">
        <w:rPr>
          <w:b/>
          <w:bCs/>
          <w:color w:val="000000"/>
        </w:rPr>
        <w:t xml:space="preserve"> </w:t>
      </w:r>
      <w:r w:rsidR="00D95041">
        <w:rPr>
          <w:b/>
          <w:bCs/>
          <w:color w:val="000000"/>
        </w:rPr>
        <w:t>«</w:t>
      </w:r>
      <w:r w:rsidR="009C1967">
        <w:rPr>
          <w:b/>
          <w:bCs/>
          <w:color w:val="000000"/>
        </w:rPr>
        <w:t>Городской округ</w:t>
      </w:r>
      <w:r w:rsidR="009C1967" w:rsidRPr="00FF61D3">
        <w:rPr>
          <w:b/>
          <w:bCs/>
          <w:color w:val="000000"/>
        </w:rPr>
        <w:t xml:space="preserve"> </w:t>
      </w:r>
      <w:r w:rsidR="00D95041">
        <w:rPr>
          <w:b/>
          <w:bCs/>
          <w:color w:val="000000"/>
        </w:rPr>
        <w:t>«</w:t>
      </w:r>
      <w:r w:rsidR="009C1967" w:rsidRPr="00FF61D3">
        <w:rPr>
          <w:b/>
          <w:bCs/>
          <w:color w:val="000000"/>
        </w:rPr>
        <w:t>Город Нарьян-Мар</w:t>
      </w:r>
      <w:r w:rsidR="00D95041">
        <w:rPr>
          <w:b/>
          <w:bCs/>
          <w:color w:val="000000"/>
        </w:rPr>
        <w:t>»</w:t>
      </w:r>
      <w:r w:rsidR="009C1967" w:rsidRPr="009C1967">
        <w:rPr>
          <w:b/>
          <w:bCs/>
          <w:color w:val="000000"/>
        </w:rPr>
        <w:t xml:space="preserve"> </w:t>
      </w:r>
      <w:r w:rsidR="005E138B" w:rsidRPr="009C1967">
        <w:t xml:space="preserve">объем бюджетных ассигнований </w:t>
      </w:r>
      <w:r w:rsidR="00F64EFB" w:rsidRPr="009C1967">
        <w:t>увеличива</w:t>
      </w:r>
      <w:r w:rsidR="005E138B" w:rsidRPr="009C1967">
        <w:t>е</w:t>
      </w:r>
      <w:r w:rsidR="00F64EFB" w:rsidRPr="009C1967">
        <w:t xml:space="preserve">тся </w:t>
      </w:r>
      <w:r w:rsidR="005E138B" w:rsidRPr="009C1967">
        <w:t xml:space="preserve">на </w:t>
      </w:r>
      <w:r w:rsidR="00C76FB5">
        <w:t>7 133 193,60</w:t>
      </w:r>
      <w:r w:rsidR="005E138B" w:rsidRPr="009C1967">
        <w:t xml:space="preserve"> руб. или на </w:t>
      </w:r>
      <w:r w:rsidR="00C76FB5">
        <w:t>11,5</w:t>
      </w:r>
      <w:r w:rsidR="005E138B" w:rsidRPr="009C1967">
        <w:t>% от утвержденных бюджетных</w:t>
      </w:r>
      <w:r w:rsidR="005E138B">
        <w:t xml:space="preserve"> ассигнований</w:t>
      </w:r>
      <w:r w:rsidR="00C76FB5">
        <w:t>.</w:t>
      </w:r>
      <w:r w:rsidR="005E138B">
        <w:t xml:space="preserve"> </w:t>
      </w:r>
      <w:r w:rsidR="006C6DFB">
        <w:rPr>
          <w:bCs/>
          <w:color w:val="000000"/>
        </w:rPr>
        <w:t xml:space="preserve">Таким образом, планируемый объем расходов на реализацию программы с учетом изменений составит </w:t>
      </w:r>
      <w:r w:rsidR="00C76FB5">
        <w:rPr>
          <w:bCs/>
          <w:color w:val="000000"/>
        </w:rPr>
        <w:t>69 324 793,60</w:t>
      </w:r>
      <w:r w:rsidR="006C6DFB">
        <w:rPr>
          <w:bCs/>
          <w:color w:val="000000"/>
        </w:rPr>
        <w:t xml:space="preserve"> руб., в том числе:</w:t>
      </w:r>
    </w:p>
    <w:p w:rsidR="00D65C7E" w:rsidRDefault="006C6DFB" w:rsidP="006C6DFB">
      <w:pPr>
        <w:ind w:firstLine="709"/>
        <w:jc w:val="right"/>
      </w:pPr>
      <w:r w:rsidRPr="00053F4C">
        <w:t>(руб.)</w:t>
      </w:r>
    </w:p>
    <w:tbl>
      <w:tblPr>
        <w:tblW w:w="9371" w:type="dxa"/>
        <w:tblInd w:w="93" w:type="dxa"/>
        <w:tblLayout w:type="fixed"/>
        <w:tblLook w:val="04A0"/>
      </w:tblPr>
      <w:tblGrid>
        <w:gridCol w:w="4693"/>
        <w:gridCol w:w="1276"/>
        <w:gridCol w:w="1276"/>
        <w:gridCol w:w="1275"/>
        <w:gridCol w:w="851"/>
      </w:tblGrid>
      <w:tr w:rsidR="00D65C7E" w:rsidRPr="00D65C7E" w:rsidTr="00FF61D3">
        <w:trPr>
          <w:trHeight w:val="170"/>
          <w:tblHeader/>
        </w:trPr>
        <w:tc>
          <w:tcPr>
            <w:tcW w:w="4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C7E" w:rsidRPr="00D65C7E" w:rsidRDefault="00D65C7E" w:rsidP="00D65C7E">
            <w:pPr>
              <w:jc w:val="center"/>
              <w:rPr>
                <w:color w:val="000000"/>
                <w:sz w:val="18"/>
                <w:szCs w:val="18"/>
              </w:rPr>
            </w:pPr>
            <w:r w:rsidRPr="00D65C7E">
              <w:rPr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C7E" w:rsidRPr="00D65C7E" w:rsidRDefault="00D65C7E" w:rsidP="00D65C7E">
            <w:pPr>
              <w:jc w:val="center"/>
              <w:rPr>
                <w:color w:val="000000"/>
                <w:sz w:val="18"/>
                <w:szCs w:val="18"/>
              </w:rPr>
            </w:pPr>
            <w:r w:rsidRPr="00D65C7E">
              <w:rPr>
                <w:color w:val="000000"/>
                <w:sz w:val="18"/>
                <w:szCs w:val="18"/>
              </w:rPr>
              <w:t xml:space="preserve">Утверждено </w:t>
            </w:r>
            <w:r w:rsidRPr="00D65C7E">
              <w:rPr>
                <w:color w:val="000000"/>
                <w:sz w:val="18"/>
                <w:szCs w:val="18"/>
              </w:rPr>
              <w:br/>
              <w:t>на 2022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C7E" w:rsidRPr="00D65C7E" w:rsidRDefault="00D65C7E" w:rsidP="00D65C7E">
            <w:pPr>
              <w:jc w:val="center"/>
              <w:rPr>
                <w:color w:val="000000"/>
                <w:sz w:val="18"/>
                <w:szCs w:val="18"/>
              </w:rPr>
            </w:pPr>
            <w:r w:rsidRPr="00D65C7E">
              <w:rPr>
                <w:color w:val="000000"/>
                <w:sz w:val="18"/>
                <w:szCs w:val="18"/>
              </w:rPr>
              <w:t xml:space="preserve">Проект </w:t>
            </w:r>
            <w:r w:rsidRPr="00D65C7E">
              <w:rPr>
                <w:color w:val="000000"/>
                <w:sz w:val="18"/>
                <w:szCs w:val="18"/>
              </w:rPr>
              <w:br/>
              <w:t>на 2022 год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C7E" w:rsidRPr="00D65C7E" w:rsidRDefault="00D65C7E" w:rsidP="00D65C7E">
            <w:pPr>
              <w:jc w:val="center"/>
              <w:rPr>
                <w:color w:val="000000"/>
                <w:sz w:val="18"/>
                <w:szCs w:val="18"/>
              </w:rPr>
            </w:pPr>
            <w:r w:rsidRPr="00D65C7E">
              <w:rPr>
                <w:color w:val="000000"/>
                <w:sz w:val="18"/>
                <w:szCs w:val="18"/>
              </w:rPr>
              <w:t>Отклонение +/-</w:t>
            </w:r>
          </w:p>
        </w:tc>
      </w:tr>
      <w:tr w:rsidR="00D65C7E" w:rsidRPr="00D65C7E" w:rsidTr="00FF61D3">
        <w:trPr>
          <w:trHeight w:val="170"/>
          <w:tblHeader/>
        </w:trPr>
        <w:tc>
          <w:tcPr>
            <w:tcW w:w="4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C7E" w:rsidRPr="00D65C7E" w:rsidRDefault="00D65C7E" w:rsidP="00D65C7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C7E" w:rsidRPr="00D65C7E" w:rsidRDefault="00D65C7E" w:rsidP="00D65C7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C7E" w:rsidRPr="00D65C7E" w:rsidRDefault="00D65C7E" w:rsidP="00D65C7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C7E" w:rsidRPr="00D65C7E" w:rsidRDefault="00D65C7E" w:rsidP="00D65C7E">
            <w:pPr>
              <w:jc w:val="center"/>
              <w:rPr>
                <w:color w:val="000000"/>
                <w:sz w:val="18"/>
                <w:szCs w:val="18"/>
              </w:rPr>
            </w:pPr>
            <w:r w:rsidRPr="00D65C7E">
              <w:rPr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C7E" w:rsidRPr="00D65C7E" w:rsidRDefault="00D65C7E" w:rsidP="00D65C7E">
            <w:pPr>
              <w:jc w:val="center"/>
              <w:rPr>
                <w:color w:val="000000"/>
                <w:sz w:val="18"/>
                <w:szCs w:val="18"/>
              </w:rPr>
            </w:pPr>
            <w:r w:rsidRPr="00D65C7E">
              <w:rPr>
                <w:color w:val="000000"/>
                <w:sz w:val="18"/>
                <w:szCs w:val="18"/>
              </w:rPr>
              <w:t>%</w:t>
            </w:r>
          </w:p>
        </w:tc>
      </w:tr>
      <w:tr w:rsidR="00FF61D3" w:rsidRPr="00FF61D3" w:rsidTr="00FF61D3">
        <w:trPr>
          <w:trHeight w:val="49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1D3" w:rsidRPr="00FF61D3" w:rsidRDefault="00FF61D3" w:rsidP="00FF61D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F61D3">
              <w:rPr>
                <w:b/>
                <w:bCs/>
                <w:color w:val="000000"/>
                <w:sz w:val="18"/>
                <w:szCs w:val="18"/>
              </w:rPr>
              <w:t xml:space="preserve">МП </w:t>
            </w:r>
            <w:r w:rsidR="00D95041">
              <w:rPr>
                <w:b/>
                <w:bCs/>
                <w:color w:val="000000"/>
                <w:sz w:val="18"/>
                <w:szCs w:val="18"/>
              </w:rPr>
              <w:t>«</w:t>
            </w:r>
            <w:r w:rsidRPr="00FF61D3">
              <w:rPr>
                <w:b/>
                <w:bCs/>
                <w:color w:val="000000"/>
                <w:sz w:val="18"/>
                <w:szCs w:val="18"/>
              </w:rPr>
              <w:t xml:space="preserve">Формирование комфортной городской среды в МО </w:t>
            </w:r>
            <w:r w:rsidR="00D95041">
              <w:rPr>
                <w:b/>
                <w:bCs/>
                <w:color w:val="000000"/>
                <w:sz w:val="18"/>
                <w:szCs w:val="18"/>
              </w:rPr>
              <w:t>«</w:t>
            </w:r>
            <w:r w:rsidRPr="00FF61D3">
              <w:rPr>
                <w:b/>
                <w:bCs/>
                <w:color w:val="000000"/>
                <w:sz w:val="18"/>
                <w:szCs w:val="18"/>
              </w:rPr>
              <w:t xml:space="preserve">ГО </w:t>
            </w:r>
            <w:r w:rsidR="00D95041">
              <w:rPr>
                <w:b/>
                <w:bCs/>
                <w:color w:val="000000"/>
                <w:sz w:val="18"/>
                <w:szCs w:val="18"/>
              </w:rPr>
              <w:t>«</w:t>
            </w:r>
            <w:r w:rsidRPr="00FF61D3">
              <w:rPr>
                <w:b/>
                <w:bCs/>
                <w:color w:val="000000"/>
                <w:sz w:val="18"/>
                <w:szCs w:val="18"/>
              </w:rPr>
              <w:t>Город Нарьян-Мар</w:t>
            </w:r>
            <w:r w:rsidR="00D95041">
              <w:rPr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1D3" w:rsidRPr="00FF61D3" w:rsidRDefault="00FF61D3" w:rsidP="00FF61D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F61D3">
              <w:rPr>
                <w:b/>
                <w:bCs/>
                <w:color w:val="000000"/>
                <w:sz w:val="18"/>
                <w:szCs w:val="18"/>
              </w:rPr>
              <w:t>62 191 600,00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1D3" w:rsidRPr="00FF61D3" w:rsidRDefault="00FF61D3" w:rsidP="00FF61D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F61D3">
              <w:rPr>
                <w:b/>
                <w:bCs/>
                <w:color w:val="000000"/>
                <w:sz w:val="18"/>
                <w:szCs w:val="18"/>
              </w:rPr>
              <w:t>69 324 793,60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1D3" w:rsidRPr="00FF61D3" w:rsidRDefault="00FF61D3" w:rsidP="00FF61D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F61D3">
              <w:rPr>
                <w:b/>
                <w:bCs/>
                <w:color w:val="000000"/>
                <w:sz w:val="18"/>
                <w:szCs w:val="18"/>
              </w:rPr>
              <w:t>7 133 193,60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1D3" w:rsidRPr="00FF61D3" w:rsidRDefault="00FF61D3" w:rsidP="00FF61D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F61D3">
              <w:rPr>
                <w:b/>
                <w:bCs/>
                <w:color w:val="000000"/>
                <w:sz w:val="18"/>
                <w:szCs w:val="18"/>
              </w:rPr>
              <w:t>11,5%</w:t>
            </w:r>
          </w:p>
        </w:tc>
      </w:tr>
      <w:tr w:rsidR="00FF61D3" w:rsidRPr="00FF61D3" w:rsidTr="00FF61D3">
        <w:trPr>
          <w:trHeight w:val="64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1D3" w:rsidRPr="00FF61D3" w:rsidRDefault="00FF61D3" w:rsidP="00FF61D3">
            <w:pPr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FF61D3">
              <w:rPr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FF61D3">
              <w:rPr>
                <w:color w:val="000000"/>
                <w:sz w:val="18"/>
                <w:szCs w:val="18"/>
              </w:rPr>
              <w:t>/</w:t>
            </w:r>
            <w:proofErr w:type="spellStart"/>
            <w:r w:rsidRPr="00FF61D3">
              <w:rPr>
                <w:color w:val="000000"/>
                <w:sz w:val="18"/>
                <w:szCs w:val="18"/>
              </w:rPr>
              <w:t>п</w:t>
            </w:r>
            <w:proofErr w:type="spellEnd"/>
            <w:r w:rsidRPr="00FF61D3">
              <w:rPr>
                <w:color w:val="000000"/>
                <w:sz w:val="18"/>
                <w:szCs w:val="18"/>
              </w:rPr>
              <w:t xml:space="preserve"> 1 </w:t>
            </w:r>
            <w:r w:rsidR="00D95041">
              <w:rPr>
                <w:color w:val="000000"/>
                <w:sz w:val="18"/>
                <w:szCs w:val="18"/>
              </w:rPr>
              <w:t>«</w:t>
            </w:r>
            <w:r w:rsidRPr="00FF61D3">
              <w:rPr>
                <w:color w:val="000000"/>
                <w:sz w:val="18"/>
                <w:szCs w:val="18"/>
              </w:rPr>
              <w:t xml:space="preserve">Приоритетный проект </w:t>
            </w:r>
            <w:r w:rsidR="00D95041">
              <w:rPr>
                <w:color w:val="000000"/>
                <w:sz w:val="18"/>
                <w:szCs w:val="18"/>
              </w:rPr>
              <w:t>«</w:t>
            </w:r>
            <w:r w:rsidRPr="00FF61D3">
              <w:rPr>
                <w:color w:val="000000"/>
                <w:sz w:val="18"/>
                <w:szCs w:val="18"/>
              </w:rPr>
              <w:t>Формирование комфортной городской среды (благоустройство дворовых и общественных территорий)</w:t>
            </w:r>
            <w:r w:rsidR="00D95041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1D3" w:rsidRPr="00FF61D3" w:rsidRDefault="00FF61D3" w:rsidP="00FF61D3">
            <w:pPr>
              <w:jc w:val="right"/>
              <w:rPr>
                <w:color w:val="000000"/>
                <w:sz w:val="18"/>
                <w:szCs w:val="18"/>
              </w:rPr>
            </w:pPr>
            <w:r w:rsidRPr="00FF61D3">
              <w:rPr>
                <w:color w:val="000000"/>
                <w:sz w:val="18"/>
                <w:szCs w:val="18"/>
              </w:rPr>
              <w:t>62 191 600,00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1D3" w:rsidRPr="00FF61D3" w:rsidRDefault="00FF61D3" w:rsidP="00FF61D3">
            <w:pPr>
              <w:jc w:val="right"/>
              <w:rPr>
                <w:color w:val="000000"/>
                <w:sz w:val="18"/>
                <w:szCs w:val="18"/>
              </w:rPr>
            </w:pPr>
            <w:r w:rsidRPr="00FF61D3">
              <w:rPr>
                <w:color w:val="000000"/>
                <w:sz w:val="18"/>
                <w:szCs w:val="18"/>
              </w:rPr>
              <w:t>69 324 793,60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1D3" w:rsidRPr="00FF61D3" w:rsidRDefault="00FF61D3" w:rsidP="00FF61D3">
            <w:pPr>
              <w:jc w:val="right"/>
              <w:rPr>
                <w:color w:val="000000"/>
                <w:sz w:val="18"/>
                <w:szCs w:val="18"/>
              </w:rPr>
            </w:pPr>
            <w:r w:rsidRPr="00FF61D3">
              <w:rPr>
                <w:color w:val="000000"/>
                <w:sz w:val="18"/>
                <w:szCs w:val="18"/>
              </w:rPr>
              <w:t>7 133 193,60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1D3" w:rsidRPr="00FF61D3" w:rsidRDefault="00FF61D3" w:rsidP="00FF61D3">
            <w:pPr>
              <w:jc w:val="right"/>
              <w:rPr>
                <w:color w:val="000000"/>
                <w:sz w:val="18"/>
                <w:szCs w:val="18"/>
              </w:rPr>
            </w:pPr>
            <w:r w:rsidRPr="00FF61D3">
              <w:rPr>
                <w:color w:val="000000"/>
                <w:sz w:val="18"/>
                <w:szCs w:val="18"/>
              </w:rPr>
              <w:t>11,5%</w:t>
            </w:r>
          </w:p>
        </w:tc>
      </w:tr>
      <w:tr w:rsidR="00FF61D3" w:rsidRPr="00FF61D3" w:rsidTr="00FF61D3">
        <w:trPr>
          <w:trHeight w:val="46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1D3" w:rsidRPr="00FF61D3" w:rsidRDefault="00FF61D3" w:rsidP="00FF61D3">
            <w:pPr>
              <w:rPr>
                <w:color w:val="000000"/>
                <w:sz w:val="18"/>
                <w:szCs w:val="18"/>
              </w:rPr>
            </w:pPr>
            <w:r w:rsidRPr="00FF61D3">
              <w:rPr>
                <w:color w:val="000000"/>
                <w:sz w:val="18"/>
                <w:szCs w:val="18"/>
              </w:rPr>
              <w:lastRenderedPageBreak/>
              <w:t xml:space="preserve">Основное мероприятие </w:t>
            </w:r>
            <w:r w:rsidR="00D95041">
              <w:rPr>
                <w:color w:val="000000"/>
                <w:sz w:val="18"/>
                <w:szCs w:val="18"/>
              </w:rPr>
              <w:t>«</w:t>
            </w:r>
            <w:r w:rsidRPr="00FF61D3">
              <w:rPr>
                <w:color w:val="000000"/>
                <w:sz w:val="18"/>
                <w:szCs w:val="18"/>
              </w:rPr>
              <w:t>Реализация проектов по поддержке местных инициатив</w:t>
            </w:r>
            <w:r w:rsidR="00D95041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1D3" w:rsidRPr="00FF61D3" w:rsidRDefault="00FF61D3" w:rsidP="00FF61D3">
            <w:pPr>
              <w:jc w:val="right"/>
              <w:rPr>
                <w:color w:val="000000"/>
                <w:sz w:val="18"/>
                <w:szCs w:val="18"/>
              </w:rPr>
            </w:pPr>
            <w:r w:rsidRPr="00FF61D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1D3" w:rsidRPr="00FF61D3" w:rsidRDefault="00FF61D3" w:rsidP="00FF61D3">
            <w:pPr>
              <w:jc w:val="right"/>
              <w:rPr>
                <w:color w:val="000000"/>
                <w:sz w:val="18"/>
                <w:szCs w:val="18"/>
              </w:rPr>
            </w:pPr>
            <w:r w:rsidRPr="00FF61D3">
              <w:rPr>
                <w:color w:val="000000"/>
                <w:sz w:val="18"/>
                <w:szCs w:val="18"/>
              </w:rPr>
              <w:t>7 133 193,60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1D3" w:rsidRPr="00FF61D3" w:rsidRDefault="00FF61D3" w:rsidP="00FF61D3">
            <w:pPr>
              <w:jc w:val="right"/>
              <w:rPr>
                <w:color w:val="000000"/>
                <w:sz w:val="18"/>
                <w:szCs w:val="18"/>
              </w:rPr>
            </w:pPr>
            <w:r w:rsidRPr="00FF61D3">
              <w:rPr>
                <w:color w:val="000000"/>
                <w:sz w:val="18"/>
                <w:szCs w:val="18"/>
              </w:rPr>
              <w:t>7 133 193,60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1D3" w:rsidRPr="00FF61D3" w:rsidRDefault="00FF61D3" w:rsidP="00FF61D3">
            <w:pPr>
              <w:jc w:val="right"/>
              <w:rPr>
                <w:color w:val="000000"/>
                <w:sz w:val="18"/>
                <w:szCs w:val="18"/>
              </w:rPr>
            </w:pPr>
            <w:r w:rsidRPr="00FF61D3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FF61D3" w:rsidRPr="00FF61D3" w:rsidTr="00FF61D3">
        <w:trPr>
          <w:trHeight w:val="46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1D3" w:rsidRPr="00FF61D3" w:rsidRDefault="00FF61D3" w:rsidP="00FF61D3">
            <w:pPr>
              <w:rPr>
                <w:color w:val="000000"/>
                <w:sz w:val="18"/>
                <w:szCs w:val="18"/>
              </w:rPr>
            </w:pPr>
            <w:r w:rsidRPr="00FF61D3">
              <w:rPr>
                <w:color w:val="000000"/>
                <w:sz w:val="18"/>
                <w:szCs w:val="18"/>
              </w:rPr>
              <w:t xml:space="preserve"> - субсидии местным бюджетам на реализацию проекта по поддержке местных инициатив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1D3" w:rsidRPr="00FF61D3" w:rsidRDefault="00FF61D3" w:rsidP="00FF61D3">
            <w:pPr>
              <w:jc w:val="right"/>
              <w:rPr>
                <w:color w:val="000000"/>
                <w:sz w:val="18"/>
                <w:szCs w:val="18"/>
              </w:rPr>
            </w:pPr>
            <w:r w:rsidRPr="00FF61D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1D3" w:rsidRPr="00FF61D3" w:rsidRDefault="00FF61D3" w:rsidP="00FF61D3">
            <w:pPr>
              <w:jc w:val="right"/>
              <w:rPr>
                <w:color w:val="000000"/>
                <w:sz w:val="18"/>
                <w:szCs w:val="18"/>
              </w:rPr>
            </w:pPr>
            <w:r w:rsidRPr="00FF61D3">
              <w:rPr>
                <w:color w:val="000000"/>
                <w:sz w:val="18"/>
                <w:szCs w:val="18"/>
              </w:rPr>
              <w:t>5 522 254,39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1D3" w:rsidRPr="00FF61D3" w:rsidRDefault="00FF61D3" w:rsidP="00FF61D3">
            <w:pPr>
              <w:jc w:val="right"/>
              <w:rPr>
                <w:color w:val="000000"/>
                <w:sz w:val="18"/>
                <w:szCs w:val="18"/>
              </w:rPr>
            </w:pPr>
            <w:r w:rsidRPr="00FF61D3">
              <w:rPr>
                <w:color w:val="000000"/>
                <w:sz w:val="18"/>
                <w:szCs w:val="18"/>
              </w:rPr>
              <w:t>5 522 254,39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1D3" w:rsidRPr="00FF61D3" w:rsidRDefault="00FF61D3" w:rsidP="00FF61D3">
            <w:pPr>
              <w:jc w:val="right"/>
              <w:rPr>
                <w:color w:val="000000"/>
                <w:sz w:val="18"/>
                <w:szCs w:val="18"/>
              </w:rPr>
            </w:pPr>
            <w:r w:rsidRPr="00FF61D3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FF61D3" w:rsidRPr="00FF61D3" w:rsidTr="00FF61D3">
        <w:trPr>
          <w:trHeight w:val="7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1D3" w:rsidRPr="00FF61D3" w:rsidRDefault="00FF61D3" w:rsidP="00FF61D3">
            <w:pPr>
              <w:rPr>
                <w:color w:val="000000"/>
                <w:sz w:val="18"/>
                <w:szCs w:val="18"/>
              </w:rPr>
            </w:pPr>
            <w:r w:rsidRPr="00FF61D3">
              <w:rPr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FF61D3"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FF61D3">
              <w:rPr>
                <w:color w:val="000000"/>
                <w:sz w:val="18"/>
                <w:szCs w:val="18"/>
              </w:rPr>
              <w:t xml:space="preserve"> расходных обязательств по реализации проекта по поддержке местных инициатив за счет денежных средств физических и юридических лиц, в том числе добровольных пожертвований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1D3" w:rsidRPr="00FF61D3" w:rsidRDefault="00FF61D3" w:rsidP="00FF61D3">
            <w:pPr>
              <w:jc w:val="right"/>
              <w:rPr>
                <w:color w:val="000000"/>
                <w:sz w:val="18"/>
                <w:szCs w:val="18"/>
              </w:rPr>
            </w:pPr>
            <w:r w:rsidRPr="00FF61D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1D3" w:rsidRPr="00FF61D3" w:rsidRDefault="00FF61D3" w:rsidP="00FF61D3">
            <w:pPr>
              <w:jc w:val="right"/>
              <w:rPr>
                <w:color w:val="000000"/>
                <w:sz w:val="18"/>
                <w:szCs w:val="18"/>
              </w:rPr>
            </w:pPr>
            <w:r w:rsidRPr="00FF61D3">
              <w:rPr>
                <w:color w:val="000000"/>
                <w:sz w:val="18"/>
                <w:szCs w:val="18"/>
              </w:rPr>
              <w:t>370 464,76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1D3" w:rsidRPr="00FF61D3" w:rsidRDefault="00FF61D3" w:rsidP="00FF61D3">
            <w:pPr>
              <w:jc w:val="right"/>
              <w:rPr>
                <w:color w:val="000000"/>
                <w:sz w:val="18"/>
                <w:szCs w:val="18"/>
              </w:rPr>
            </w:pPr>
            <w:r w:rsidRPr="00FF61D3">
              <w:rPr>
                <w:color w:val="000000"/>
                <w:sz w:val="18"/>
                <w:szCs w:val="18"/>
              </w:rPr>
              <w:t>370 464,76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1D3" w:rsidRPr="00FF61D3" w:rsidRDefault="00FF61D3" w:rsidP="00FF61D3">
            <w:pPr>
              <w:jc w:val="right"/>
              <w:rPr>
                <w:color w:val="000000"/>
                <w:sz w:val="18"/>
                <w:szCs w:val="18"/>
              </w:rPr>
            </w:pPr>
            <w:r w:rsidRPr="00FF61D3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FF61D3" w:rsidRPr="00FF61D3" w:rsidTr="00FF61D3">
        <w:trPr>
          <w:trHeight w:val="46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1D3" w:rsidRPr="00FF61D3" w:rsidRDefault="00FF61D3" w:rsidP="00FF61D3">
            <w:pPr>
              <w:rPr>
                <w:color w:val="000000"/>
                <w:sz w:val="18"/>
                <w:szCs w:val="18"/>
              </w:rPr>
            </w:pPr>
            <w:r w:rsidRPr="00FF61D3">
              <w:rPr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FF61D3"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FF61D3">
              <w:rPr>
                <w:color w:val="000000"/>
                <w:sz w:val="18"/>
                <w:szCs w:val="18"/>
              </w:rPr>
              <w:t xml:space="preserve"> расходных обязательств по реализации проекта по поддержке местных инициатив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1D3" w:rsidRPr="00FF61D3" w:rsidRDefault="00FF61D3" w:rsidP="00FF61D3">
            <w:pPr>
              <w:jc w:val="right"/>
              <w:rPr>
                <w:color w:val="000000"/>
                <w:sz w:val="18"/>
                <w:szCs w:val="18"/>
              </w:rPr>
            </w:pPr>
            <w:r w:rsidRPr="00FF61D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1D3" w:rsidRPr="00FF61D3" w:rsidRDefault="00FF61D3" w:rsidP="00FF61D3">
            <w:pPr>
              <w:jc w:val="right"/>
              <w:rPr>
                <w:color w:val="000000"/>
                <w:sz w:val="18"/>
                <w:szCs w:val="18"/>
              </w:rPr>
            </w:pPr>
            <w:r w:rsidRPr="00FF61D3">
              <w:rPr>
                <w:color w:val="000000"/>
                <w:sz w:val="18"/>
                <w:szCs w:val="18"/>
              </w:rPr>
              <w:t>1 240 474,45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1D3" w:rsidRPr="00FF61D3" w:rsidRDefault="00FF61D3" w:rsidP="00FF61D3">
            <w:pPr>
              <w:jc w:val="right"/>
              <w:rPr>
                <w:color w:val="000000"/>
                <w:sz w:val="18"/>
                <w:szCs w:val="18"/>
              </w:rPr>
            </w:pPr>
            <w:r w:rsidRPr="00FF61D3">
              <w:rPr>
                <w:color w:val="000000"/>
                <w:sz w:val="18"/>
                <w:szCs w:val="18"/>
              </w:rPr>
              <w:t>1 240 474,45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1D3" w:rsidRPr="00FF61D3" w:rsidRDefault="00FF61D3" w:rsidP="00FF61D3">
            <w:pPr>
              <w:jc w:val="right"/>
              <w:rPr>
                <w:color w:val="000000"/>
                <w:sz w:val="18"/>
                <w:szCs w:val="18"/>
              </w:rPr>
            </w:pPr>
            <w:r w:rsidRPr="00FF61D3">
              <w:rPr>
                <w:color w:val="000000"/>
                <w:sz w:val="18"/>
                <w:szCs w:val="18"/>
              </w:rPr>
              <w:t>100,0%</w:t>
            </w:r>
          </w:p>
        </w:tc>
      </w:tr>
    </w:tbl>
    <w:p w:rsidR="00FF61D3" w:rsidRPr="00C76FB5" w:rsidRDefault="00C76FB5" w:rsidP="00D86D89">
      <w:pPr>
        <w:spacing w:before="120"/>
        <w:ind w:firstLine="709"/>
        <w:jc w:val="both"/>
        <w:rPr>
          <w:szCs w:val="26"/>
        </w:rPr>
      </w:pPr>
      <w:proofErr w:type="gramStart"/>
      <w:r w:rsidRPr="00C76FB5">
        <w:rPr>
          <w:szCs w:val="26"/>
        </w:rPr>
        <w:t xml:space="preserve">Из приведенной </w:t>
      </w:r>
      <w:r>
        <w:rPr>
          <w:szCs w:val="26"/>
        </w:rPr>
        <w:t xml:space="preserve">таблицы следует, что увеличение объема бюджетных ассигнований производится по </w:t>
      </w:r>
      <w:r w:rsidRPr="002B2A3A">
        <w:rPr>
          <w:szCs w:val="26"/>
          <w:u w:val="single"/>
        </w:rPr>
        <w:t>подпрограмме 1</w:t>
      </w:r>
      <w:r>
        <w:rPr>
          <w:szCs w:val="26"/>
        </w:rPr>
        <w:t xml:space="preserve"> </w:t>
      </w:r>
      <w:r w:rsidR="00D95041">
        <w:rPr>
          <w:szCs w:val="26"/>
        </w:rPr>
        <w:t>«</w:t>
      </w:r>
      <w:r w:rsidR="002B2A3A">
        <w:rPr>
          <w:szCs w:val="26"/>
        </w:rPr>
        <w:t xml:space="preserve">Приоритетный проект </w:t>
      </w:r>
      <w:r w:rsidR="00D95041">
        <w:rPr>
          <w:szCs w:val="26"/>
        </w:rPr>
        <w:t>«</w:t>
      </w:r>
      <w:r w:rsidR="002B2A3A">
        <w:rPr>
          <w:szCs w:val="26"/>
        </w:rPr>
        <w:t xml:space="preserve">Формирование комфортной городской среды (благоустройство дворовых и общественных территорий) на 7 133 193,60 руб. Увеличение объема бюджетных ассигнований в указанном размере обусловлено предоставлением из окружного бюджета субсидии на реализацию проекта по поддержке местных инициатив в </w:t>
      </w:r>
      <w:r w:rsidR="006C461E">
        <w:rPr>
          <w:szCs w:val="26"/>
        </w:rPr>
        <w:t>сумме</w:t>
      </w:r>
      <w:r w:rsidR="002B2A3A">
        <w:rPr>
          <w:szCs w:val="26"/>
        </w:rPr>
        <w:t xml:space="preserve"> 5 522 254,39 руб., </w:t>
      </w:r>
      <w:proofErr w:type="spellStart"/>
      <w:r w:rsidR="002B2A3A">
        <w:rPr>
          <w:szCs w:val="26"/>
        </w:rPr>
        <w:t>софинансированием</w:t>
      </w:r>
      <w:proofErr w:type="spellEnd"/>
      <w:r w:rsidR="002B2A3A">
        <w:rPr>
          <w:szCs w:val="26"/>
        </w:rPr>
        <w:t xml:space="preserve"> расходных обязательств по реализации</w:t>
      </w:r>
      <w:proofErr w:type="gramEnd"/>
      <w:r w:rsidR="002B2A3A">
        <w:rPr>
          <w:szCs w:val="26"/>
        </w:rPr>
        <w:t xml:space="preserve"> проекта по поддержке местных инициатив из городского бюджета в сумме </w:t>
      </w:r>
      <w:r w:rsidR="006C461E">
        <w:rPr>
          <w:szCs w:val="26"/>
        </w:rPr>
        <w:t xml:space="preserve">1 240 474,45 руб., </w:t>
      </w:r>
      <w:proofErr w:type="spellStart"/>
      <w:r w:rsidR="006C461E">
        <w:rPr>
          <w:szCs w:val="26"/>
        </w:rPr>
        <w:t>софинансированием</w:t>
      </w:r>
      <w:proofErr w:type="spellEnd"/>
      <w:r w:rsidR="006C461E">
        <w:rPr>
          <w:szCs w:val="26"/>
        </w:rPr>
        <w:t xml:space="preserve"> расходных обязательств по реализации проекта по поддержке местных инициатив за счет средств физических и юридических лиц, в том числе добровольных пожертвований в сумме 370 464,76 руб.</w:t>
      </w:r>
    </w:p>
    <w:p w:rsidR="00FF61D3" w:rsidRDefault="00A32235" w:rsidP="00D86D89">
      <w:pPr>
        <w:spacing w:before="120"/>
        <w:ind w:firstLine="709"/>
        <w:jc w:val="both"/>
        <w:rPr>
          <w:szCs w:val="26"/>
        </w:rPr>
      </w:pPr>
      <w:r w:rsidRPr="00A32235">
        <w:rPr>
          <w:szCs w:val="26"/>
        </w:rPr>
        <w:t xml:space="preserve">В рамках </w:t>
      </w:r>
      <w:r>
        <w:rPr>
          <w:szCs w:val="26"/>
        </w:rPr>
        <w:t>реализации проектов по поддержке местных инициатив планируется осуществить следующие мероприятия:</w:t>
      </w:r>
    </w:p>
    <w:p w:rsidR="00115CD3" w:rsidRPr="004A0B25" w:rsidRDefault="00A32235" w:rsidP="00944D15">
      <w:pPr>
        <w:ind w:firstLine="708"/>
        <w:jc w:val="both"/>
        <w:rPr>
          <w:color w:val="000000"/>
        </w:rPr>
      </w:pPr>
      <w:r w:rsidRPr="004A0B25">
        <w:rPr>
          <w:color w:val="000000"/>
        </w:rPr>
        <w:t xml:space="preserve">- </w:t>
      </w:r>
      <w:r w:rsidR="00D95041">
        <w:rPr>
          <w:color w:val="000000"/>
        </w:rPr>
        <w:t>«</w:t>
      </w:r>
      <w:r w:rsidRPr="004A0B25">
        <w:rPr>
          <w:color w:val="000000"/>
        </w:rPr>
        <w:t xml:space="preserve">Благоустройство дворовой территории домов 10, 12 и 14 по улице </w:t>
      </w:r>
      <w:proofErr w:type="spellStart"/>
      <w:r w:rsidRPr="004A0B25">
        <w:rPr>
          <w:color w:val="000000"/>
        </w:rPr>
        <w:t>Выучейского</w:t>
      </w:r>
      <w:proofErr w:type="spellEnd"/>
      <w:r w:rsidRPr="004A0B25">
        <w:rPr>
          <w:color w:val="000000"/>
        </w:rPr>
        <w:t xml:space="preserve"> города Нарьян-Мара</w:t>
      </w:r>
      <w:r w:rsidR="00D95041">
        <w:rPr>
          <w:color w:val="000000"/>
        </w:rPr>
        <w:t>»</w:t>
      </w:r>
      <w:r w:rsidRPr="004A0B25">
        <w:rPr>
          <w:color w:val="000000"/>
        </w:rPr>
        <w:t xml:space="preserve"> (1 927 428,39 руб. из окружного бюджета</w:t>
      </w:r>
      <w:r w:rsidR="00115CD3" w:rsidRPr="004A0B25">
        <w:rPr>
          <w:color w:val="000000"/>
        </w:rPr>
        <w:t>;</w:t>
      </w:r>
      <w:r w:rsidRPr="004A0B25">
        <w:rPr>
          <w:color w:val="000000"/>
        </w:rPr>
        <w:t xml:space="preserve"> 239 974,45 руб. из городского бюджета</w:t>
      </w:r>
      <w:r w:rsidR="00115CD3" w:rsidRPr="004A0B25">
        <w:rPr>
          <w:color w:val="000000"/>
        </w:rPr>
        <w:t>; 124 864,76 руб. добровольные пожертвования граждан и юридических лиц);</w:t>
      </w:r>
    </w:p>
    <w:p w:rsidR="00115CD3" w:rsidRPr="004A0B25" w:rsidRDefault="00A32235" w:rsidP="00A32235">
      <w:pPr>
        <w:jc w:val="both"/>
        <w:rPr>
          <w:color w:val="000000"/>
        </w:rPr>
      </w:pPr>
      <w:r w:rsidRPr="004A0B25">
        <w:rPr>
          <w:color w:val="000000"/>
        </w:rPr>
        <w:t xml:space="preserve"> </w:t>
      </w:r>
      <w:r w:rsidR="00944D15">
        <w:rPr>
          <w:color w:val="000000"/>
        </w:rPr>
        <w:tab/>
      </w:r>
      <w:r w:rsidRPr="004A0B25">
        <w:rPr>
          <w:color w:val="000000"/>
        </w:rPr>
        <w:t xml:space="preserve">- </w:t>
      </w:r>
      <w:r w:rsidR="00D95041">
        <w:rPr>
          <w:color w:val="000000"/>
        </w:rPr>
        <w:t>«</w:t>
      </w:r>
      <w:r w:rsidRPr="004A0B25">
        <w:rPr>
          <w:color w:val="000000"/>
        </w:rPr>
        <w:t xml:space="preserve">Благоустройство и освещение дворовой территории дома 22 по улице </w:t>
      </w:r>
      <w:proofErr w:type="spellStart"/>
      <w:r w:rsidRPr="004A0B25">
        <w:rPr>
          <w:color w:val="000000"/>
        </w:rPr>
        <w:t>Выучейского</w:t>
      </w:r>
      <w:proofErr w:type="spellEnd"/>
      <w:r w:rsidRPr="004A0B25">
        <w:rPr>
          <w:color w:val="000000"/>
        </w:rPr>
        <w:t xml:space="preserve"> города Нарьян-Мара</w:t>
      </w:r>
      <w:r w:rsidR="00D95041">
        <w:rPr>
          <w:color w:val="000000"/>
        </w:rPr>
        <w:t>»</w:t>
      </w:r>
      <w:r w:rsidRPr="004A0B25">
        <w:rPr>
          <w:color w:val="000000"/>
        </w:rPr>
        <w:t xml:space="preserve"> </w:t>
      </w:r>
      <w:r w:rsidR="00115CD3" w:rsidRPr="004A0B25">
        <w:rPr>
          <w:color w:val="000000"/>
        </w:rPr>
        <w:t>(</w:t>
      </w:r>
      <w:r w:rsidRPr="004A0B25">
        <w:rPr>
          <w:color w:val="000000"/>
        </w:rPr>
        <w:t>1 737 860,40 руб.</w:t>
      </w:r>
      <w:r w:rsidR="00115CD3" w:rsidRPr="004A0B25">
        <w:rPr>
          <w:color w:val="000000"/>
        </w:rPr>
        <w:t xml:space="preserve"> средства окружного бюджета; 360 000,00 руб. средства городского бюджета</w:t>
      </w:r>
      <w:r w:rsidRPr="004A0B25">
        <w:rPr>
          <w:color w:val="000000"/>
        </w:rPr>
        <w:t>;</w:t>
      </w:r>
      <w:r w:rsidR="00115CD3" w:rsidRPr="004A0B25">
        <w:rPr>
          <w:color w:val="000000"/>
        </w:rPr>
        <w:t xml:space="preserve"> 240 000,00 руб. добровольные пожертвования граждан и юридических лиц);</w:t>
      </w:r>
    </w:p>
    <w:p w:rsidR="004A0B25" w:rsidRPr="004A0B25" w:rsidRDefault="00A32235" w:rsidP="00944D15">
      <w:pPr>
        <w:ind w:firstLine="708"/>
        <w:jc w:val="both"/>
        <w:rPr>
          <w:color w:val="000000"/>
        </w:rPr>
      </w:pPr>
      <w:r w:rsidRPr="004A0B25">
        <w:rPr>
          <w:color w:val="000000"/>
        </w:rPr>
        <w:t xml:space="preserve">-  </w:t>
      </w:r>
      <w:r w:rsidR="00D95041">
        <w:rPr>
          <w:color w:val="000000"/>
        </w:rPr>
        <w:t>«</w:t>
      </w:r>
      <w:r w:rsidRPr="004A0B25">
        <w:rPr>
          <w:color w:val="000000"/>
        </w:rPr>
        <w:t xml:space="preserve">Второй этап в создании детской игровой спортивной площадки в микрорайоне </w:t>
      </w:r>
      <w:r w:rsidR="00D95041">
        <w:rPr>
          <w:color w:val="000000"/>
        </w:rPr>
        <w:t>«</w:t>
      </w:r>
      <w:r w:rsidRPr="004A0B25">
        <w:rPr>
          <w:color w:val="000000"/>
        </w:rPr>
        <w:t xml:space="preserve">Малый </w:t>
      </w:r>
      <w:proofErr w:type="spellStart"/>
      <w:r w:rsidRPr="004A0B25">
        <w:rPr>
          <w:color w:val="000000"/>
        </w:rPr>
        <w:t>Качгорт</w:t>
      </w:r>
      <w:proofErr w:type="spellEnd"/>
      <w:r w:rsidR="00D95041">
        <w:rPr>
          <w:color w:val="000000"/>
        </w:rPr>
        <w:t>»</w:t>
      </w:r>
      <w:r w:rsidRPr="004A0B25">
        <w:rPr>
          <w:color w:val="000000"/>
        </w:rPr>
        <w:t xml:space="preserve"> </w:t>
      </w:r>
      <w:r w:rsidR="00115CD3" w:rsidRPr="004A0B25">
        <w:rPr>
          <w:color w:val="000000"/>
        </w:rPr>
        <w:t>(</w:t>
      </w:r>
      <w:r w:rsidRPr="004A0B25">
        <w:rPr>
          <w:color w:val="000000"/>
        </w:rPr>
        <w:t>1 856 965,60 руб.</w:t>
      </w:r>
      <w:r w:rsidR="00115CD3" w:rsidRPr="004A0B25">
        <w:rPr>
          <w:color w:val="000000"/>
        </w:rPr>
        <w:t xml:space="preserve"> средства окружного бюджета; 640 500,00 руб. средства городского бюджета, </w:t>
      </w:r>
      <w:r w:rsidR="004A0B25" w:rsidRPr="004A0B25">
        <w:rPr>
          <w:color w:val="000000"/>
        </w:rPr>
        <w:t>5 600,00 руб. добровольные пожертвования граждан и юридических лиц).</w:t>
      </w:r>
    </w:p>
    <w:p w:rsidR="00A32235" w:rsidRPr="004A0B25" w:rsidRDefault="00A32235" w:rsidP="00944D15">
      <w:pPr>
        <w:ind w:firstLine="708"/>
        <w:jc w:val="both"/>
        <w:rPr>
          <w:color w:val="000000"/>
        </w:rPr>
      </w:pPr>
      <w:r w:rsidRPr="004A0B25">
        <w:rPr>
          <w:color w:val="000000"/>
        </w:rPr>
        <w:t xml:space="preserve">(Приказ Управления финансов Администрации МО </w:t>
      </w:r>
      <w:r w:rsidR="00D95041">
        <w:rPr>
          <w:color w:val="000000"/>
        </w:rPr>
        <w:t>«</w:t>
      </w:r>
      <w:r w:rsidRPr="004A0B25">
        <w:rPr>
          <w:color w:val="000000"/>
        </w:rPr>
        <w:t xml:space="preserve">Городской округ </w:t>
      </w:r>
      <w:r w:rsidR="00D95041">
        <w:rPr>
          <w:color w:val="000000"/>
        </w:rPr>
        <w:t>«</w:t>
      </w:r>
      <w:r w:rsidRPr="004A0B25">
        <w:rPr>
          <w:color w:val="000000"/>
        </w:rPr>
        <w:t>Город Нарьян-Мар</w:t>
      </w:r>
      <w:r w:rsidR="00D95041">
        <w:rPr>
          <w:color w:val="000000"/>
        </w:rPr>
        <w:t>»</w:t>
      </w:r>
      <w:r w:rsidRPr="004A0B25">
        <w:rPr>
          <w:color w:val="000000"/>
        </w:rPr>
        <w:t xml:space="preserve"> </w:t>
      </w:r>
      <w:r w:rsidR="00D95041">
        <w:rPr>
          <w:color w:val="000000"/>
        </w:rPr>
        <w:t>«</w:t>
      </w:r>
      <w:r w:rsidRPr="004A0B25">
        <w:rPr>
          <w:color w:val="000000"/>
        </w:rPr>
        <w:t xml:space="preserve">О внесении изменений в сводную бюджетную роспись бюджета муниципального образования </w:t>
      </w:r>
      <w:r w:rsidR="00D95041">
        <w:rPr>
          <w:color w:val="000000"/>
        </w:rPr>
        <w:t>«</w:t>
      </w:r>
      <w:r w:rsidRPr="004A0B25">
        <w:rPr>
          <w:color w:val="000000"/>
        </w:rPr>
        <w:t xml:space="preserve">Городской округ </w:t>
      </w:r>
      <w:r w:rsidR="00D95041">
        <w:rPr>
          <w:color w:val="000000"/>
        </w:rPr>
        <w:t>«</w:t>
      </w:r>
      <w:r w:rsidRPr="004A0B25">
        <w:rPr>
          <w:color w:val="000000"/>
        </w:rPr>
        <w:t>Город Нарьян-Мар</w:t>
      </w:r>
      <w:r w:rsidR="00D95041">
        <w:rPr>
          <w:color w:val="000000"/>
        </w:rPr>
        <w:t>»</w:t>
      </w:r>
      <w:r w:rsidRPr="004A0B25">
        <w:rPr>
          <w:color w:val="000000"/>
        </w:rPr>
        <w:t xml:space="preserve"> на 2022 год и на плановый период 2023 и 2024 годов</w:t>
      </w:r>
      <w:r w:rsidR="00D95041">
        <w:rPr>
          <w:color w:val="000000"/>
        </w:rPr>
        <w:t>»</w:t>
      </w:r>
      <w:r w:rsidRPr="004A0B25">
        <w:rPr>
          <w:color w:val="000000"/>
        </w:rPr>
        <w:t xml:space="preserve"> № 24 от 17.05.2022 г.)</w:t>
      </w:r>
    </w:p>
    <w:p w:rsidR="00A32235" w:rsidRDefault="00A32235" w:rsidP="00D86D89">
      <w:pPr>
        <w:spacing w:before="120"/>
        <w:ind w:firstLine="709"/>
        <w:jc w:val="both"/>
        <w:rPr>
          <w:szCs w:val="26"/>
        </w:rPr>
      </w:pPr>
    </w:p>
    <w:p w:rsidR="000A1211" w:rsidRDefault="000A1211" w:rsidP="000A1211">
      <w:pPr>
        <w:ind w:firstLine="708"/>
        <w:jc w:val="both"/>
      </w:pPr>
      <w:proofErr w:type="gramStart"/>
      <w:r w:rsidRPr="00DE2ED7">
        <w:t>Информация по планируемым изменениям расходной части городского бюджета на 20</w:t>
      </w:r>
      <w:r>
        <w:t>22</w:t>
      </w:r>
      <w:r w:rsidRPr="00DE2ED7">
        <w:t xml:space="preserve"> год по </w:t>
      </w:r>
      <w:proofErr w:type="spellStart"/>
      <w:r w:rsidRPr="007C09D6">
        <w:rPr>
          <w:b/>
        </w:rPr>
        <w:t>непрограммной</w:t>
      </w:r>
      <w:proofErr w:type="spellEnd"/>
      <w:r w:rsidRPr="007C09D6">
        <w:rPr>
          <w:b/>
        </w:rPr>
        <w:t xml:space="preserve"> части</w:t>
      </w:r>
      <w:r w:rsidRPr="00DE2ED7">
        <w:t xml:space="preserve"> представлена </w:t>
      </w:r>
      <w:r>
        <w:t xml:space="preserve">в </w:t>
      </w:r>
      <w:r w:rsidRPr="00DE2ED7">
        <w:t>следующей в таблице.</w:t>
      </w:r>
      <w:proofErr w:type="gramEnd"/>
    </w:p>
    <w:p w:rsidR="000A1211" w:rsidRDefault="000A1211" w:rsidP="000A1211">
      <w:pPr>
        <w:ind w:firstLine="708"/>
        <w:jc w:val="right"/>
      </w:pPr>
      <w:r w:rsidRPr="0096146B">
        <w:t>(руб.)</w:t>
      </w:r>
    </w:p>
    <w:tbl>
      <w:tblPr>
        <w:tblW w:w="9371" w:type="dxa"/>
        <w:tblInd w:w="93" w:type="dxa"/>
        <w:tblLayout w:type="fixed"/>
        <w:tblLook w:val="04A0"/>
      </w:tblPr>
      <w:tblGrid>
        <w:gridCol w:w="4693"/>
        <w:gridCol w:w="1276"/>
        <w:gridCol w:w="1276"/>
        <w:gridCol w:w="1275"/>
        <w:gridCol w:w="851"/>
      </w:tblGrid>
      <w:tr w:rsidR="000A1211" w:rsidRPr="000A1211" w:rsidTr="004F2F3C">
        <w:trPr>
          <w:trHeight w:val="170"/>
          <w:tblHeader/>
        </w:trPr>
        <w:tc>
          <w:tcPr>
            <w:tcW w:w="4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211" w:rsidRPr="000A1211" w:rsidRDefault="000A1211" w:rsidP="000A1211">
            <w:pPr>
              <w:jc w:val="center"/>
              <w:rPr>
                <w:color w:val="000000"/>
                <w:sz w:val="18"/>
                <w:szCs w:val="18"/>
              </w:rPr>
            </w:pPr>
            <w:r w:rsidRPr="000A1211">
              <w:rPr>
                <w:color w:val="000000"/>
                <w:sz w:val="18"/>
                <w:szCs w:val="18"/>
              </w:rPr>
              <w:t>Наименования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211" w:rsidRPr="000A1211" w:rsidRDefault="000A1211" w:rsidP="000A12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211">
              <w:rPr>
                <w:bCs/>
                <w:color w:val="000000"/>
                <w:sz w:val="18"/>
                <w:szCs w:val="18"/>
              </w:rPr>
              <w:t xml:space="preserve">Утверждено </w:t>
            </w:r>
            <w:r w:rsidRPr="000A1211">
              <w:rPr>
                <w:bCs/>
                <w:color w:val="000000"/>
                <w:sz w:val="18"/>
                <w:szCs w:val="18"/>
              </w:rPr>
              <w:br/>
              <w:t>на 2022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211" w:rsidRPr="000A1211" w:rsidRDefault="000A1211" w:rsidP="000A12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211">
              <w:rPr>
                <w:bCs/>
                <w:color w:val="000000"/>
                <w:sz w:val="18"/>
                <w:szCs w:val="18"/>
              </w:rPr>
              <w:t>П</w:t>
            </w:r>
            <w:r>
              <w:rPr>
                <w:bCs/>
                <w:color w:val="000000"/>
                <w:sz w:val="18"/>
                <w:szCs w:val="18"/>
              </w:rPr>
              <w:t>роект</w:t>
            </w:r>
            <w:r w:rsidRPr="000A1211">
              <w:rPr>
                <w:bCs/>
                <w:color w:val="000000"/>
                <w:sz w:val="18"/>
                <w:szCs w:val="18"/>
              </w:rPr>
              <w:br/>
              <w:t>на 2022 год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1211" w:rsidRPr="000A1211" w:rsidRDefault="000A1211" w:rsidP="000A12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211">
              <w:rPr>
                <w:bCs/>
                <w:color w:val="000000"/>
                <w:sz w:val="18"/>
                <w:szCs w:val="18"/>
              </w:rPr>
              <w:t>Отклонение +/-</w:t>
            </w:r>
          </w:p>
        </w:tc>
      </w:tr>
      <w:tr w:rsidR="000A1211" w:rsidRPr="000A1211" w:rsidTr="004F2F3C">
        <w:trPr>
          <w:trHeight w:val="170"/>
          <w:tblHeader/>
        </w:trPr>
        <w:tc>
          <w:tcPr>
            <w:tcW w:w="4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1211" w:rsidRPr="000A1211" w:rsidRDefault="000A1211" w:rsidP="000A121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1211" w:rsidRPr="000A1211" w:rsidRDefault="000A1211" w:rsidP="000A121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1211" w:rsidRPr="000A1211" w:rsidRDefault="000A1211" w:rsidP="000A121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211" w:rsidRPr="000A1211" w:rsidRDefault="000A1211" w:rsidP="000A1211">
            <w:pPr>
              <w:jc w:val="center"/>
              <w:rPr>
                <w:color w:val="000000"/>
                <w:sz w:val="18"/>
                <w:szCs w:val="18"/>
              </w:rPr>
            </w:pPr>
            <w:r w:rsidRPr="000A1211">
              <w:rPr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211" w:rsidRPr="000A1211" w:rsidRDefault="000A1211" w:rsidP="000A1211">
            <w:pPr>
              <w:jc w:val="center"/>
              <w:rPr>
                <w:color w:val="000000"/>
                <w:sz w:val="18"/>
                <w:szCs w:val="18"/>
              </w:rPr>
            </w:pPr>
            <w:r w:rsidRPr="000A1211">
              <w:rPr>
                <w:color w:val="000000"/>
                <w:sz w:val="18"/>
                <w:szCs w:val="18"/>
              </w:rPr>
              <w:t>%</w:t>
            </w:r>
          </w:p>
        </w:tc>
      </w:tr>
      <w:tr w:rsidR="004F2F3C" w:rsidRPr="004F2F3C" w:rsidTr="005C3739">
        <w:trPr>
          <w:trHeight w:val="361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F3C" w:rsidRPr="004F2F3C" w:rsidRDefault="004F2F3C" w:rsidP="004F2F3C">
            <w:pPr>
              <w:rPr>
                <w:color w:val="000000"/>
                <w:sz w:val="18"/>
                <w:szCs w:val="18"/>
              </w:rPr>
            </w:pPr>
            <w:r w:rsidRPr="004F2F3C">
              <w:rPr>
                <w:color w:val="000000"/>
                <w:sz w:val="18"/>
                <w:szCs w:val="18"/>
              </w:rPr>
              <w:t xml:space="preserve">Функционирование главы муниципального образования </w:t>
            </w:r>
            <w:r w:rsidR="00D95041">
              <w:rPr>
                <w:color w:val="000000"/>
                <w:sz w:val="18"/>
                <w:szCs w:val="18"/>
              </w:rPr>
              <w:t>«</w:t>
            </w:r>
            <w:r w:rsidRPr="004F2F3C">
              <w:rPr>
                <w:color w:val="000000"/>
                <w:sz w:val="18"/>
                <w:szCs w:val="18"/>
              </w:rPr>
              <w:t xml:space="preserve">Городской округ </w:t>
            </w:r>
            <w:r w:rsidR="00D95041">
              <w:rPr>
                <w:color w:val="000000"/>
                <w:sz w:val="18"/>
                <w:szCs w:val="18"/>
              </w:rPr>
              <w:t>«</w:t>
            </w:r>
            <w:r w:rsidRPr="004F2F3C">
              <w:rPr>
                <w:color w:val="000000"/>
                <w:sz w:val="18"/>
                <w:szCs w:val="18"/>
              </w:rPr>
              <w:t>Город Нарьян-Мар</w:t>
            </w:r>
            <w:r w:rsidR="00D95041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F3C" w:rsidRPr="004F2F3C" w:rsidRDefault="004F2F3C" w:rsidP="004F2F3C">
            <w:pPr>
              <w:jc w:val="right"/>
              <w:rPr>
                <w:color w:val="000000"/>
                <w:sz w:val="18"/>
                <w:szCs w:val="18"/>
              </w:rPr>
            </w:pPr>
            <w:r w:rsidRPr="004F2F3C">
              <w:rPr>
                <w:color w:val="000000"/>
                <w:sz w:val="18"/>
                <w:szCs w:val="18"/>
              </w:rPr>
              <w:t>7 792 437,39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F3C" w:rsidRPr="004F2F3C" w:rsidRDefault="004F2F3C" w:rsidP="004F2F3C">
            <w:pPr>
              <w:jc w:val="right"/>
              <w:rPr>
                <w:color w:val="000000"/>
                <w:sz w:val="18"/>
                <w:szCs w:val="18"/>
              </w:rPr>
            </w:pPr>
            <w:r w:rsidRPr="004F2F3C">
              <w:rPr>
                <w:color w:val="000000"/>
                <w:sz w:val="18"/>
                <w:szCs w:val="18"/>
              </w:rPr>
              <w:t>7 792 437,39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F3C" w:rsidRPr="004F2F3C" w:rsidRDefault="004F2F3C" w:rsidP="004F2F3C">
            <w:pPr>
              <w:jc w:val="right"/>
              <w:rPr>
                <w:color w:val="000000"/>
                <w:sz w:val="18"/>
                <w:szCs w:val="18"/>
              </w:rPr>
            </w:pPr>
            <w:r w:rsidRPr="004F2F3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F3C" w:rsidRPr="004F2F3C" w:rsidRDefault="004F2F3C" w:rsidP="004F2F3C">
            <w:pPr>
              <w:jc w:val="right"/>
              <w:rPr>
                <w:color w:val="000000"/>
                <w:sz w:val="18"/>
                <w:szCs w:val="18"/>
              </w:rPr>
            </w:pPr>
            <w:r w:rsidRPr="004F2F3C">
              <w:rPr>
                <w:color w:val="000000"/>
                <w:sz w:val="18"/>
                <w:szCs w:val="18"/>
              </w:rPr>
              <w:t>0,0%</w:t>
            </w:r>
          </w:p>
        </w:tc>
      </w:tr>
      <w:tr w:rsidR="004F2F3C" w:rsidRPr="004F2F3C" w:rsidTr="005C3739">
        <w:trPr>
          <w:trHeight w:val="3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F3C" w:rsidRPr="004F2F3C" w:rsidRDefault="004F2F3C" w:rsidP="004F2F3C">
            <w:pPr>
              <w:rPr>
                <w:color w:val="000000"/>
                <w:sz w:val="18"/>
                <w:szCs w:val="18"/>
              </w:rPr>
            </w:pPr>
            <w:r w:rsidRPr="004F2F3C">
              <w:rPr>
                <w:color w:val="000000"/>
                <w:sz w:val="18"/>
                <w:szCs w:val="18"/>
              </w:rPr>
              <w:t xml:space="preserve">Функционирование Совета городского округа </w:t>
            </w:r>
            <w:r w:rsidR="00D95041">
              <w:rPr>
                <w:color w:val="000000"/>
                <w:sz w:val="18"/>
                <w:szCs w:val="18"/>
              </w:rPr>
              <w:t>«</w:t>
            </w:r>
            <w:r w:rsidRPr="004F2F3C">
              <w:rPr>
                <w:color w:val="000000"/>
                <w:sz w:val="18"/>
                <w:szCs w:val="18"/>
              </w:rPr>
              <w:t>Город Нарьян-Мар</w:t>
            </w:r>
            <w:r w:rsidR="00D95041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F3C" w:rsidRPr="004F2F3C" w:rsidRDefault="004F2F3C" w:rsidP="004F2F3C">
            <w:pPr>
              <w:jc w:val="right"/>
              <w:rPr>
                <w:color w:val="000000"/>
                <w:sz w:val="18"/>
                <w:szCs w:val="18"/>
              </w:rPr>
            </w:pPr>
            <w:r w:rsidRPr="004F2F3C">
              <w:rPr>
                <w:color w:val="000000"/>
                <w:sz w:val="18"/>
                <w:szCs w:val="18"/>
              </w:rPr>
              <w:t>32 872 758,06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F3C" w:rsidRPr="004F2F3C" w:rsidRDefault="004F2F3C" w:rsidP="004F2F3C">
            <w:pPr>
              <w:jc w:val="right"/>
              <w:rPr>
                <w:color w:val="000000"/>
                <w:sz w:val="18"/>
                <w:szCs w:val="18"/>
              </w:rPr>
            </w:pPr>
            <w:r w:rsidRPr="004F2F3C">
              <w:rPr>
                <w:color w:val="000000"/>
                <w:sz w:val="18"/>
                <w:szCs w:val="18"/>
              </w:rPr>
              <w:t>34 933 651,27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F3C" w:rsidRPr="004F2F3C" w:rsidRDefault="004F2F3C" w:rsidP="004F2F3C">
            <w:pPr>
              <w:jc w:val="right"/>
              <w:rPr>
                <w:color w:val="000000"/>
                <w:sz w:val="18"/>
                <w:szCs w:val="18"/>
              </w:rPr>
            </w:pPr>
            <w:r w:rsidRPr="004F2F3C">
              <w:rPr>
                <w:color w:val="000000"/>
                <w:sz w:val="18"/>
                <w:szCs w:val="18"/>
              </w:rPr>
              <w:t>2 060 893,21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F3C" w:rsidRPr="004F2F3C" w:rsidRDefault="004F2F3C" w:rsidP="004F2F3C">
            <w:pPr>
              <w:jc w:val="right"/>
              <w:rPr>
                <w:color w:val="000000"/>
                <w:sz w:val="18"/>
                <w:szCs w:val="18"/>
              </w:rPr>
            </w:pPr>
            <w:r w:rsidRPr="004F2F3C">
              <w:rPr>
                <w:color w:val="000000"/>
                <w:sz w:val="18"/>
                <w:szCs w:val="18"/>
              </w:rPr>
              <w:t>6,3%</w:t>
            </w:r>
          </w:p>
        </w:tc>
      </w:tr>
      <w:tr w:rsidR="004F2F3C" w:rsidRPr="004F2F3C" w:rsidTr="005C3739">
        <w:trPr>
          <w:trHeight w:val="37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F3C" w:rsidRPr="004F2F3C" w:rsidRDefault="004F2F3C" w:rsidP="004F2F3C">
            <w:pPr>
              <w:rPr>
                <w:color w:val="000000"/>
                <w:sz w:val="18"/>
                <w:szCs w:val="18"/>
              </w:rPr>
            </w:pPr>
            <w:r w:rsidRPr="004F2F3C">
              <w:rPr>
                <w:color w:val="000000"/>
                <w:sz w:val="18"/>
                <w:szCs w:val="18"/>
              </w:rPr>
              <w:t xml:space="preserve">Обеспечение деятельности Контрольно-счетной палаты МО </w:t>
            </w:r>
            <w:r w:rsidR="00D95041">
              <w:rPr>
                <w:color w:val="000000"/>
                <w:sz w:val="18"/>
                <w:szCs w:val="18"/>
              </w:rPr>
              <w:t>«</w:t>
            </w:r>
            <w:r w:rsidRPr="004F2F3C">
              <w:rPr>
                <w:color w:val="000000"/>
                <w:sz w:val="18"/>
                <w:szCs w:val="18"/>
              </w:rPr>
              <w:t xml:space="preserve">Городской округ </w:t>
            </w:r>
            <w:r w:rsidR="00D95041">
              <w:rPr>
                <w:color w:val="000000"/>
                <w:sz w:val="18"/>
                <w:szCs w:val="18"/>
              </w:rPr>
              <w:t>«</w:t>
            </w:r>
            <w:r w:rsidRPr="004F2F3C">
              <w:rPr>
                <w:color w:val="000000"/>
                <w:sz w:val="18"/>
                <w:szCs w:val="18"/>
              </w:rPr>
              <w:t>Город Нарьян-Мар</w:t>
            </w:r>
            <w:r w:rsidR="00D95041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F3C" w:rsidRPr="004F2F3C" w:rsidRDefault="004F2F3C" w:rsidP="004F2F3C">
            <w:pPr>
              <w:jc w:val="right"/>
              <w:rPr>
                <w:color w:val="000000"/>
                <w:sz w:val="18"/>
                <w:szCs w:val="18"/>
              </w:rPr>
            </w:pPr>
            <w:r w:rsidRPr="004F2F3C">
              <w:rPr>
                <w:color w:val="000000"/>
                <w:sz w:val="18"/>
                <w:szCs w:val="18"/>
              </w:rPr>
              <w:t>11 745 104,73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F3C" w:rsidRPr="004F2F3C" w:rsidRDefault="004F2F3C" w:rsidP="004F2F3C">
            <w:pPr>
              <w:jc w:val="right"/>
              <w:rPr>
                <w:color w:val="000000"/>
                <w:sz w:val="18"/>
                <w:szCs w:val="18"/>
              </w:rPr>
            </w:pPr>
            <w:r w:rsidRPr="004F2F3C">
              <w:rPr>
                <w:color w:val="000000"/>
                <w:sz w:val="18"/>
                <w:szCs w:val="18"/>
              </w:rPr>
              <w:t>11 745 104,73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F3C" w:rsidRPr="004F2F3C" w:rsidRDefault="004F2F3C" w:rsidP="004F2F3C">
            <w:pPr>
              <w:jc w:val="right"/>
              <w:rPr>
                <w:color w:val="000000"/>
                <w:sz w:val="18"/>
                <w:szCs w:val="18"/>
              </w:rPr>
            </w:pPr>
            <w:r w:rsidRPr="004F2F3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F3C" w:rsidRPr="004F2F3C" w:rsidRDefault="004F2F3C" w:rsidP="004F2F3C">
            <w:pPr>
              <w:jc w:val="right"/>
              <w:rPr>
                <w:color w:val="000000"/>
                <w:sz w:val="18"/>
                <w:szCs w:val="18"/>
              </w:rPr>
            </w:pPr>
            <w:r w:rsidRPr="004F2F3C">
              <w:rPr>
                <w:color w:val="000000"/>
                <w:sz w:val="18"/>
                <w:szCs w:val="18"/>
              </w:rPr>
              <w:t>0,0%</w:t>
            </w:r>
          </w:p>
        </w:tc>
      </w:tr>
      <w:tr w:rsidR="004F2F3C" w:rsidRPr="004F2F3C" w:rsidTr="005C3739">
        <w:trPr>
          <w:trHeight w:val="366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F3C" w:rsidRPr="004F2F3C" w:rsidRDefault="004F2F3C" w:rsidP="004F2F3C">
            <w:pPr>
              <w:rPr>
                <w:color w:val="000000"/>
                <w:sz w:val="18"/>
                <w:szCs w:val="18"/>
              </w:rPr>
            </w:pPr>
            <w:r w:rsidRPr="004F2F3C">
              <w:rPr>
                <w:color w:val="000000"/>
                <w:sz w:val="18"/>
                <w:szCs w:val="18"/>
              </w:rPr>
              <w:t xml:space="preserve">Резервный фонд Администрации муниципального образования </w:t>
            </w:r>
            <w:r w:rsidR="00D95041">
              <w:rPr>
                <w:color w:val="000000"/>
                <w:sz w:val="18"/>
                <w:szCs w:val="18"/>
              </w:rPr>
              <w:t>«</w:t>
            </w:r>
            <w:r w:rsidRPr="004F2F3C">
              <w:rPr>
                <w:color w:val="000000"/>
                <w:sz w:val="18"/>
                <w:szCs w:val="18"/>
              </w:rPr>
              <w:t xml:space="preserve">Городской округ </w:t>
            </w:r>
            <w:r w:rsidR="00D95041">
              <w:rPr>
                <w:color w:val="000000"/>
                <w:sz w:val="18"/>
                <w:szCs w:val="18"/>
              </w:rPr>
              <w:t>«</w:t>
            </w:r>
            <w:r w:rsidRPr="004F2F3C">
              <w:rPr>
                <w:color w:val="000000"/>
                <w:sz w:val="18"/>
                <w:szCs w:val="18"/>
              </w:rPr>
              <w:t>Город Нарьян-Мар</w:t>
            </w:r>
            <w:r w:rsidR="00D95041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F3C" w:rsidRPr="004F2F3C" w:rsidRDefault="004F2F3C" w:rsidP="004F2F3C">
            <w:pPr>
              <w:jc w:val="right"/>
              <w:rPr>
                <w:color w:val="000000"/>
                <w:sz w:val="18"/>
                <w:szCs w:val="18"/>
              </w:rPr>
            </w:pPr>
            <w:r w:rsidRPr="004F2F3C">
              <w:rPr>
                <w:color w:val="000000"/>
                <w:sz w:val="18"/>
                <w:szCs w:val="18"/>
              </w:rPr>
              <w:t>14 526 003,12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F3C" w:rsidRPr="004F2F3C" w:rsidRDefault="004F2F3C" w:rsidP="004F2F3C">
            <w:pPr>
              <w:jc w:val="right"/>
              <w:rPr>
                <w:color w:val="000000"/>
                <w:sz w:val="18"/>
                <w:szCs w:val="18"/>
              </w:rPr>
            </w:pPr>
            <w:r w:rsidRPr="004F2F3C">
              <w:rPr>
                <w:color w:val="000000"/>
                <w:sz w:val="18"/>
                <w:szCs w:val="18"/>
              </w:rPr>
              <w:t>17 741 001,93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F3C" w:rsidRPr="004F2F3C" w:rsidRDefault="004F2F3C" w:rsidP="004F2F3C">
            <w:pPr>
              <w:jc w:val="right"/>
              <w:rPr>
                <w:color w:val="000000"/>
                <w:sz w:val="18"/>
                <w:szCs w:val="18"/>
              </w:rPr>
            </w:pPr>
            <w:r w:rsidRPr="004F2F3C">
              <w:rPr>
                <w:color w:val="000000"/>
                <w:sz w:val="18"/>
                <w:szCs w:val="18"/>
              </w:rPr>
              <w:t>3 214 998,81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F3C" w:rsidRPr="004F2F3C" w:rsidRDefault="004F2F3C" w:rsidP="004F2F3C">
            <w:pPr>
              <w:jc w:val="right"/>
              <w:rPr>
                <w:color w:val="000000"/>
                <w:sz w:val="18"/>
                <w:szCs w:val="18"/>
              </w:rPr>
            </w:pPr>
            <w:r w:rsidRPr="004F2F3C">
              <w:rPr>
                <w:color w:val="000000"/>
                <w:sz w:val="18"/>
                <w:szCs w:val="18"/>
              </w:rPr>
              <w:t>22,1%</w:t>
            </w:r>
          </w:p>
        </w:tc>
      </w:tr>
      <w:tr w:rsidR="004F2F3C" w:rsidRPr="004F2F3C" w:rsidTr="004F2F3C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F3C" w:rsidRPr="004F2F3C" w:rsidRDefault="004F2F3C" w:rsidP="004F2F3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F2F3C">
              <w:rPr>
                <w:b/>
                <w:bCs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F3C" w:rsidRPr="004F2F3C" w:rsidRDefault="004F2F3C" w:rsidP="004F2F3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F2F3C">
              <w:rPr>
                <w:b/>
                <w:bCs/>
                <w:color w:val="000000"/>
                <w:sz w:val="18"/>
                <w:szCs w:val="18"/>
              </w:rPr>
              <w:t>66 936 303,30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F3C" w:rsidRPr="004F2F3C" w:rsidRDefault="004F2F3C" w:rsidP="004F2F3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F2F3C">
              <w:rPr>
                <w:b/>
                <w:bCs/>
                <w:color w:val="000000"/>
                <w:sz w:val="18"/>
                <w:szCs w:val="18"/>
              </w:rPr>
              <w:t>72 212 195,32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F3C" w:rsidRPr="004F2F3C" w:rsidRDefault="004F2F3C" w:rsidP="004F2F3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F2F3C">
              <w:rPr>
                <w:b/>
                <w:bCs/>
                <w:color w:val="000000"/>
                <w:sz w:val="18"/>
                <w:szCs w:val="18"/>
              </w:rPr>
              <w:t>5 275 892,02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F3C" w:rsidRPr="004F2F3C" w:rsidRDefault="004F2F3C" w:rsidP="004F2F3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F2F3C">
              <w:rPr>
                <w:b/>
                <w:bCs/>
                <w:color w:val="000000"/>
                <w:sz w:val="18"/>
                <w:szCs w:val="18"/>
              </w:rPr>
              <w:t>7,9%</w:t>
            </w:r>
          </w:p>
        </w:tc>
      </w:tr>
    </w:tbl>
    <w:p w:rsidR="00481277" w:rsidRDefault="006C461E" w:rsidP="00481277">
      <w:pPr>
        <w:spacing w:before="120"/>
        <w:ind w:firstLine="709"/>
        <w:jc w:val="both"/>
      </w:pPr>
      <w:r>
        <w:lastRenderedPageBreak/>
        <w:t>Таким образом, п</w:t>
      </w:r>
      <w:r w:rsidR="00481277" w:rsidRPr="000D197C">
        <w:t xml:space="preserve">редставленным проектом решения предлагается </w:t>
      </w:r>
      <w:r>
        <w:t xml:space="preserve">увеличить </w:t>
      </w:r>
      <w:r w:rsidR="00481277" w:rsidRPr="000D197C">
        <w:t xml:space="preserve"> объем бюджетных ассигнований на 202</w:t>
      </w:r>
      <w:r w:rsidR="004050EB">
        <w:t>2</w:t>
      </w:r>
      <w:r w:rsidR="00481277" w:rsidRPr="000D197C">
        <w:t xml:space="preserve"> год по </w:t>
      </w:r>
      <w:proofErr w:type="spellStart"/>
      <w:r w:rsidR="00481277" w:rsidRPr="000D197C">
        <w:t>непрограммной</w:t>
      </w:r>
      <w:proofErr w:type="spellEnd"/>
      <w:r w:rsidR="00481277" w:rsidRPr="000D197C">
        <w:t xml:space="preserve"> части в целом на </w:t>
      </w:r>
      <w:r>
        <w:t xml:space="preserve">5 275 892,02 </w:t>
      </w:r>
      <w:r w:rsidR="00481277" w:rsidRPr="000D197C">
        <w:t xml:space="preserve"> руб</w:t>
      </w:r>
      <w:r w:rsidR="00481277">
        <w:t>.</w:t>
      </w:r>
      <w:r w:rsidR="00481277" w:rsidRPr="000D197C">
        <w:t xml:space="preserve"> или на </w:t>
      </w:r>
      <w:r>
        <w:t xml:space="preserve">7,9 </w:t>
      </w:r>
      <w:r w:rsidR="00481277" w:rsidRPr="000D197C">
        <w:t>%</w:t>
      </w:r>
      <w:r w:rsidR="00481277">
        <w:t>, в том числе:</w:t>
      </w:r>
    </w:p>
    <w:p w:rsidR="004A0B25" w:rsidRPr="004A0B25" w:rsidRDefault="006C461E" w:rsidP="00481277">
      <w:pPr>
        <w:pStyle w:val="a5"/>
        <w:ind w:left="0" w:firstLine="709"/>
        <w:jc w:val="both"/>
      </w:pPr>
      <w:proofErr w:type="gramStart"/>
      <w:r>
        <w:t>О</w:t>
      </w:r>
      <w:r w:rsidR="00481277" w:rsidRPr="00AA06E2">
        <w:t xml:space="preserve">бъем резервного фонда Администрации </w:t>
      </w:r>
      <w:r w:rsidR="00106D70">
        <w:t>муниципального образования</w:t>
      </w:r>
      <w:r w:rsidR="00481277" w:rsidRPr="00AA06E2">
        <w:t xml:space="preserve"> </w:t>
      </w:r>
      <w:r w:rsidR="00D95041">
        <w:t>«</w:t>
      </w:r>
      <w:r w:rsidR="00481277" w:rsidRPr="00AA06E2">
        <w:t xml:space="preserve">Городской округ </w:t>
      </w:r>
      <w:r w:rsidR="00D95041">
        <w:t>«</w:t>
      </w:r>
      <w:r w:rsidR="00481277" w:rsidRPr="00AA06E2">
        <w:t>Город Нарьян-Мар</w:t>
      </w:r>
      <w:r w:rsidR="00D95041">
        <w:t>»</w:t>
      </w:r>
      <w:r w:rsidR="00481277" w:rsidRPr="00AA06E2">
        <w:t xml:space="preserve"> предлагается у</w:t>
      </w:r>
      <w:r>
        <w:t>величить</w:t>
      </w:r>
      <w:r w:rsidR="00481277" w:rsidRPr="00AA06E2">
        <w:t xml:space="preserve"> на 202</w:t>
      </w:r>
      <w:r w:rsidR="004050EB">
        <w:t>2</w:t>
      </w:r>
      <w:r w:rsidR="00481277" w:rsidRPr="00AA06E2">
        <w:t xml:space="preserve"> год в целом на </w:t>
      </w:r>
      <w:r>
        <w:t>3 214 998,81</w:t>
      </w:r>
      <w:r w:rsidR="00481277" w:rsidRPr="00AA06E2">
        <w:t xml:space="preserve"> руб. или на </w:t>
      </w:r>
      <w:r w:rsidR="00A32235">
        <w:t>22,1</w:t>
      </w:r>
      <w:r w:rsidR="00481277" w:rsidRPr="00AA06E2">
        <w:t>%, что обусловлено перераспределением бюджетных ассигнований</w:t>
      </w:r>
      <w:r w:rsidR="004A0B25">
        <w:t xml:space="preserve"> </w:t>
      </w:r>
      <w:r w:rsidR="004A0B25" w:rsidRPr="004A0B25">
        <w:rPr>
          <w:color w:val="000000"/>
        </w:rPr>
        <w:t xml:space="preserve">для сбалансирования расходной части городского бюджета и обеспечения предельного уровня </w:t>
      </w:r>
      <w:proofErr w:type="spellStart"/>
      <w:r w:rsidR="004A0B25" w:rsidRPr="004A0B25">
        <w:rPr>
          <w:color w:val="000000"/>
        </w:rPr>
        <w:t>софинансирования</w:t>
      </w:r>
      <w:proofErr w:type="spellEnd"/>
      <w:r w:rsidR="004A0B25" w:rsidRPr="004A0B25">
        <w:rPr>
          <w:color w:val="000000"/>
        </w:rPr>
        <w:t xml:space="preserve"> расходных обязательств, на которые предоставляются субсидии и иные межбюджетные трансферты из окружного бюджета, в том числе перераспределяются бюджетные ассигнования</w:t>
      </w:r>
      <w:proofErr w:type="gramEnd"/>
      <w:r w:rsidR="004A0B25" w:rsidRPr="004A0B25">
        <w:rPr>
          <w:color w:val="000000"/>
        </w:rPr>
        <w:t xml:space="preserve"> в сумме 4 554 702,63 руб., </w:t>
      </w:r>
      <w:proofErr w:type="gramStart"/>
      <w:r w:rsidR="004A0B25" w:rsidRPr="004A0B25">
        <w:rPr>
          <w:color w:val="000000"/>
        </w:rPr>
        <w:t>предусмотренные</w:t>
      </w:r>
      <w:proofErr w:type="gramEnd"/>
      <w:r w:rsidR="004A0B25" w:rsidRPr="004A0B25">
        <w:rPr>
          <w:color w:val="000000"/>
        </w:rPr>
        <w:t xml:space="preserve"> на обслуживание муниципального долга в резервный фонд.</w:t>
      </w:r>
    </w:p>
    <w:p w:rsidR="00481277" w:rsidRDefault="00481277" w:rsidP="00481277">
      <w:pPr>
        <w:pStyle w:val="a5"/>
        <w:ind w:left="0" w:firstLine="709"/>
        <w:jc w:val="both"/>
        <w:rPr>
          <w:rFonts w:eastAsiaTheme="minorHAnsi"/>
        </w:rPr>
      </w:pPr>
      <w:proofErr w:type="gramStart"/>
      <w:r w:rsidRPr="00AA06E2">
        <w:t>Таким образом, объем резервного фонда в 202</w:t>
      </w:r>
      <w:r w:rsidR="004050EB">
        <w:t>2</w:t>
      </w:r>
      <w:r w:rsidRPr="00AA06E2">
        <w:t xml:space="preserve"> году составит </w:t>
      </w:r>
      <w:r w:rsidR="004A0B25">
        <w:t>сумму 17 741 001,93</w:t>
      </w:r>
      <w:r w:rsidRPr="00AA06E2">
        <w:t xml:space="preserve"> руб. или </w:t>
      </w:r>
      <w:r w:rsidR="004A0B25">
        <w:t xml:space="preserve">1,5 </w:t>
      </w:r>
      <w:r w:rsidRPr="00AA06E2">
        <w:t>% от общего</w:t>
      </w:r>
      <w:r>
        <w:t xml:space="preserve"> объема расходов городского бюджета</w:t>
      </w:r>
      <w:r w:rsidR="00C0669B">
        <w:t xml:space="preserve"> </w:t>
      </w:r>
      <w:r>
        <w:t>(</w:t>
      </w:r>
      <w:r w:rsidR="009621B8" w:rsidRPr="009621B8">
        <w:rPr>
          <w:color w:val="000000"/>
        </w:rPr>
        <w:t>1 204 054 719,46</w:t>
      </w:r>
      <w:r w:rsidR="009621B8">
        <w:rPr>
          <w:color w:val="000000"/>
          <w:sz w:val="20"/>
          <w:szCs w:val="20"/>
        </w:rPr>
        <w:t xml:space="preserve"> </w:t>
      </w:r>
      <w:r>
        <w:t>руб.), что соответствует пункту 2.2 постановления</w:t>
      </w:r>
      <w:r w:rsidRPr="00545A9E">
        <w:t xml:space="preserve"> </w:t>
      </w:r>
      <w:r>
        <w:t>А</w:t>
      </w:r>
      <w:r w:rsidRPr="00545A9E">
        <w:t xml:space="preserve">дминистрации </w:t>
      </w:r>
      <w:r>
        <w:t xml:space="preserve">муниципального образования </w:t>
      </w:r>
      <w:r w:rsidR="00D95041">
        <w:t>«</w:t>
      </w:r>
      <w:r w:rsidRPr="00545A9E">
        <w:t xml:space="preserve">Городской округ </w:t>
      </w:r>
      <w:r w:rsidR="00D95041">
        <w:t>«</w:t>
      </w:r>
      <w:r w:rsidRPr="00545A9E">
        <w:t>Город Нарьян-Мар</w:t>
      </w:r>
      <w:r w:rsidR="00D95041">
        <w:t>»</w:t>
      </w:r>
      <w:r w:rsidRPr="00545A9E">
        <w:t xml:space="preserve"> от 08.11.2017</w:t>
      </w:r>
      <w:r w:rsidR="00C0669B">
        <w:t xml:space="preserve"> </w:t>
      </w:r>
      <w:r>
        <w:t>№</w:t>
      </w:r>
      <w:r w:rsidRPr="00545A9E">
        <w:t xml:space="preserve"> 1254 </w:t>
      </w:r>
      <w:r w:rsidR="00D95041">
        <w:t>«</w:t>
      </w:r>
      <w:r w:rsidRPr="00545A9E">
        <w:t xml:space="preserve">Об утверждении Положения о резервном фонде Администрации муниципального образования </w:t>
      </w:r>
      <w:r w:rsidR="00D95041">
        <w:t>«</w:t>
      </w:r>
      <w:r w:rsidRPr="00545A9E">
        <w:t xml:space="preserve">Городской округ </w:t>
      </w:r>
      <w:r w:rsidR="00D95041">
        <w:t>«</w:t>
      </w:r>
      <w:r w:rsidRPr="00545A9E">
        <w:t>Город Нарьян-Мар</w:t>
      </w:r>
      <w:r w:rsidR="00D95041">
        <w:t>»</w:t>
      </w:r>
      <w:r>
        <w:t xml:space="preserve"> (не может превышать 3%</w:t>
      </w:r>
      <w:r w:rsidRPr="00545A9E">
        <w:rPr>
          <w:rFonts w:eastAsiaTheme="minorHAnsi"/>
        </w:rPr>
        <w:t xml:space="preserve"> </w:t>
      </w:r>
      <w:r>
        <w:rPr>
          <w:rFonts w:eastAsiaTheme="minorHAnsi"/>
        </w:rPr>
        <w:t>общего</w:t>
      </w:r>
      <w:proofErr w:type="gramEnd"/>
      <w:r>
        <w:rPr>
          <w:rFonts w:eastAsiaTheme="minorHAnsi"/>
        </w:rPr>
        <w:t xml:space="preserve"> объема расходов городского бюджета). </w:t>
      </w:r>
    </w:p>
    <w:p w:rsidR="00675144" w:rsidRPr="005755BD" w:rsidRDefault="00BC3296" w:rsidP="00675144">
      <w:pPr>
        <w:pStyle w:val="a5"/>
        <w:ind w:left="0" w:firstLine="709"/>
        <w:jc w:val="both"/>
        <w:rPr>
          <w:rFonts w:eastAsiaTheme="minorHAnsi"/>
        </w:rPr>
      </w:pPr>
      <w:r w:rsidRPr="005755BD">
        <w:rPr>
          <w:rFonts w:eastAsiaTheme="minorHAnsi"/>
        </w:rPr>
        <w:t xml:space="preserve">Согласно проекту решения объем резервного фонда Администрации муниципального образования </w:t>
      </w:r>
      <w:r w:rsidR="00D95041">
        <w:rPr>
          <w:rFonts w:eastAsiaTheme="minorHAnsi"/>
        </w:rPr>
        <w:t>«</w:t>
      </w:r>
      <w:r w:rsidRPr="005755BD">
        <w:rPr>
          <w:rFonts w:eastAsiaTheme="minorHAnsi"/>
        </w:rPr>
        <w:t xml:space="preserve">Городской округ </w:t>
      </w:r>
      <w:r w:rsidR="00D95041">
        <w:rPr>
          <w:rFonts w:eastAsiaTheme="minorHAnsi"/>
        </w:rPr>
        <w:t>«</w:t>
      </w:r>
      <w:r w:rsidRPr="005755BD">
        <w:rPr>
          <w:rFonts w:eastAsiaTheme="minorHAnsi"/>
        </w:rPr>
        <w:t>Город Нарьян-Мар</w:t>
      </w:r>
      <w:r w:rsidR="00D95041">
        <w:rPr>
          <w:rFonts w:eastAsiaTheme="minorHAnsi"/>
        </w:rPr>
        <w:t>»</w:t>
      </w:r>
      <w:r w:rsidRPr="005755BD">
        <w:rPr>
          <w:rFonts w:eastAsiaTheme="minorHAnsi"/>
        </w:rPr>
        <w:t xml:space="preserve"> также изменяется:</w:t>
      </w:r>
    </w:p>
    <w:p w:rsidR="002E355C" w:rsidRPr="005755BD" w:rsidRDefault="002E355C" w:rsidP="00675144">
      <w:pPr>
        <w:pStyle w:val="a5"/>
        <w:ind w:left="0" w:firstLine="709"/>
        <w:jc w:val="both"/>
        <w:rPr>
          <w:rFonts w:eastAsiaTheme="minorHAnsi"/>
        </w:rPr>
      </w:pPr>
      <w:r w:rsidRPr="005755BD">
        <w:rPr>
          <w:rFonts w:eastAsiaTheme="minorHAnsi"/>
        </w:rPr>
        <w:t>- в</w:t>
      </w:r>
      <w:r w:rsidR="00BC3296" w:rsidRPr="005755BD">
        <w:rPr>
          <w:rFonts w:eastAsiaTheme="minorHAnsi"/>
        </w:rPr>
        <w:t xml:space="preserve"> 2023 год</w:t>
      </w:r>
      <w:r w:rsidRPr="005755BD">
        <w:rPr>
          <w:rFonts w:eastAsiaTheme="minorHAnsi"/>
        </w:rPr>
        <w:t>у</w:t>
      </w:r>
      <w:r w:rsidR="00BC3296" w:rsidRPr="005755BD">
        <w:rPr>
          <w:rFonts w:eastAsiaTheme="minorHAnsi"/>
        </w:rPr>
        <w:t xml:space="preserve">: с показателя 2 130 900,00 руб. на показатель 8 060 312,33 руб., то есть, увеличивается на </w:t>
      </w:r>
      <w:r w:rsidRPr="005755BD">
        <w:rPr>
          <w:rFonts w:eastAsiaTheme="minorHAnsi"/>
        </w:rPr>
        <w:t>5 929 412,33 руб. или на</w:t>
      </w:r>
      <w:r w:rsidR="00944D15" w:rsidRPr="005755BD">
        <w:rPr>
          <w:rFonts w:eastAsiaTheme="minorHAnsi"/>
        </w:rPr>
        <w:t xml:space="preserve"> 278,2 </w:t>
      </w:r>
      <w:r w:rsidRPr="005755BD">
        <w:rPr>
          <w:rFonts w:eastAsiaTheme="minorHAnsi"/>
        </w:rPr>
        <w:t>%;</w:t>
      </w:r>
    </w:p>
    <w:p w:rsidR="002E355C" w:rsidRPr="005755BD" w:rsidRDefault="002E355C" w:rsidP="00675144">
      <w:pPr>
        <w:pStyle w:val="a5"/>
        <w:ind w:left="0" w:firstLine="709"/>
        <w:jc w:val="both"/>
        <w:rPr>
          <w:rFonts w:eastAsiaTheme="minorHAnsi"/>
        </w:rPr>
      </w:pPr>
      <w:r w:rsidRPr="005755BD">
        <w:rPr>
          <w:rFonts w:eastAsiaTheme="minorHAnsi"/>
        </w:rPr>
        <w:t xml:space="preserve">- на 2024 году: с показателя 1 876 200,00 руб. на показатель 7 304 612,33 руб., то есть, увеличится на </w:t>
      </w:r>
      <w:r w:rsidR="00F1158F" w:rsidRPr="005755BD">
        <w:rPr>
          <w:rFonts w:eastAsiaTheme="minorHAnsi"/>
        </w:rPr>
        <w:t xml:space="preserve">5 428 412,33 руб., или на </w:t>
      </w:r>
      <w:r w:rsidR="00944D15" w:rsidRPr="005755BD">
        <w:rPr>
          <w:rFonts w:eastAsiaTheme="minorHAnsi"/>
        </w:rPr>
        <w:t xml:space="preserve">289,3 </w:t>
      </w:r>
      <w:r w:rsidR="00F1158F" w:rsidRPr="005755BD">
        <w:rPr>
          <w:rFonts w:eastAsiaTheme="minorHAnsi"/>
        </w:rPr>
        <w:t>%.</w:t>
      </w:r>
    </w:p>
    <w:p w:rsidR="002E355C" w:rsidRDefault="002E355C" w:rsidP="002E355C">
      <w:pPr>
        <w:pStyle w:val="a5"/>
        <w:ind w:left="0" w:firstLine="709"/>
        <w:jc w:val="both"/>
        <w:rPr>
          <w:rFonts w:eastAsiaTheme="minorHAnsi"/>
        </w:rPr>
      </w:pPr>
      <w:proofErr w:type="gramStart"/>
      <w:r w:rsidRPr="005755BD">
        <w:rPr>
          <w:rFonts w:eastAsiaTheme="minorHAnsi"/>
        </w:rPr>
        <w:t xml:space="preserve">Объем резервного фонда составит в 2023 году </w:t>
      </w:r>
      <w:r w:rsidR="00944D15" w:rsidRPr="005755BD">
        <w:rPr>
          <w:rFonts w:eastAsiaTheme="minorHAnsi"/>
        </w:rPr>
        <w:t xml:space="preserve">- 0,8 </w:t>
      </w:r>
      <w:r w:rsidRPr="005755BD">
        <w:rPr>
          <w:rFonts w:eastAsiaTheme="minorHAnsi"/>
        </w:rPr>
        <w:t xml:space="preserve">% </w:t>
      </w:r>
      <w:r w:rsidRPr="005755BD">
        <w:t xml:space="preserve">от общего объема расходов городского бюджета, в 2024 году </w:t>
      </w:r>
      <w:r w:rsidR="00944D15" w:rsidRPr="005755BD">
        <w:t>–</w:t>
      </w:r>
      <w:r w:rsidRPr="005755BD">
        <w:t xml:space="preserve"> </w:t>
      </w:r>
      <w:r w:rsidR="00944D15" w:rsidRPr="005755BD">
        <w:t xml:space="preserve">0,9 </w:t>
      </w:r>
      <w:r w:rsidRPr="005755BD">
        <w:t xml:space="preserve">% от общего объема расходов городского бюджета, что соответствует пункту 2.2 постановления Администрации муниципального образования </w:t>
      </w:r>
      <w:r w:rsidR="00D95041">
        <w:t>«</w:t>
      </w:r>
      <w:r w:rsidRPr="005755BD">
        <w:t xml:space="preserve">Городской округ </w:t>
      </w:r>
      <w:r w:rsidR="00D95041">
        <w:t>«</w:t>
      </w:r>
      <w:r w:rsidRPr="005755BD">
        <w:t>Город Нарьян-Мар</w:t>
      </w:r>
      <w:r w:rsidR="00D95041">
        <w:t>»</w:t>
      </w:r>
      <w:r w:rsidRPr="005755BD">
        <w:t xml:space="preserve"> от 08.11.2017 № 1254 </w:t>
      </w:r>
      <w:r w:rsidR="00D95041">
        <w:t>«</w:t>
      </w:r>
      <w:r w:rsidRPr="005755BD">
        <w:t xml:space="preserve">Об утверждении Положения о резервном фонде Администрации муниципального образования </w:t>
      </w:r>
      <w:r w:rsidR="00D95041">
        <w:t>«</w:t>
      </w:r>
      <w:r w:rsidRPr="005755BD">
        <w:t xml:space="preserve">Городской округ </w:t>
      </w:r>
      <w:r w:rsidR="00D95041">
        <w:t>«</w:t>
      </w:r>
      <w:r w:rsidRPr="005755BD">
        <w:t>Город Нарьян-Мар</w:t>
      </w:r>
      <w:r w:rsidR="00D95041">
        <w:t>»</w:t>
      </w:r>
      <w:r w:rsidRPr="005755BD">
        <w:t xml:space="preserve"> (не может превышать 3%</w:t>
      </w:r>
      <w:r w:rsidRPr="005755BD">
        <w:rPr>
          <w:rFonts w:eastAsiaTheme="minorHAnsi"/>
        </w:rPr>
        <w:t xml:space="preserve"> общего объема расходов городского</w:t>
      </w:r>
      <w:proofErr w:type="gramEnd"/>
      <w:r w:rsidRPr="005755BD">
        <w:rPr>
          <w:rFonts w:eastAsiaTheme="minorHAnsi"/>
        </w:rPr>
        <w:t xml:space="preserve"> бюджета).</w:t>
      </w:r>
      <w:r>
        <w:rPr>
          <w:rFonts w:eastAsiaTheme="minorHAnsi"/>
        </w:rPr>
        <w:t xml:space="preserve"> </w:t>
      </w:r>
    </w:p>
    <w:p w:rsidR="00787667" w:rsidRDefault="00787667" w:rsidP="00F1158F">
      <w:pPr>
        <w:pStyle w:val="a5"/>
        <w:ind w:left="0" w:firstLine="709"/>
        <w:jc w:val="center"/>
        <w:rPr>
          <w:rFonts w:eastAsiaTheme="minorHAnsi"/>
        </w:rPr>
      </w:pPr>
    </w:p>
    <w:p w:rsidR="00787667" w:rsidRDefault="00787667" w:rsidP="00F1158F">
      <w:pPr>
        <w:pStyle w:val="a5"/>
        <w:ind w:left="0" w:firstLine="709"/>
        <w:jc w:val="center"/>
        <w:rPr>
          <w:rFonts w:eastAsiaTheme="minorHAnsi"/>
        </w:rPr>
      </w:pPr>
    </w:p>
    <w:p w:rsidR="00F1158F" w:rsidRPr="00787667" w:rsidRDefault="00F1158F" w:rsidP="00F1158F">
      <w:pPr>
        <w:pStyle w:val="a5"/>
        <w:ind w:left="0" w:firstLine="709"/>
        <w:jc w:val="center"/>
        <w:rPr>
          <w:rFonts w:eastAsiaTheme="minorHAnsi"/>
          <w:u w:val="single"/>
        </w:rPr>
      </w:pPr>
      <w:r w:rsidRPr="00787667">
        <w:rPr>
          <w:rFonts w:eastAsiaTheme="minorHAnsi"/>
          <w:u w:val="single"/>
        </w:rPr>
        <w:t>Дефицит городского бюджета,</w:t>
      </w:r>
    </w:p>
    <w:p w:rsidR="00F1158F" w:rsidRPr="00787667" w:rsidRDefault="00F1158F" w:rsidP="00F1158F">
      <w:pPr>
        <w:pStyle w:val="a5"/>
        <w:ind w:left="0" w:firstLine="709"/>
        <w:jc w:val="center"/>
        <w:rPr>
          <w:rFonts w:eastAsiaTheme="minorHAnsi"/>
          <w:u w:val="single"/>
        </w:rPr>
      </w:pPr>
      <w:r w:rsidRPr="00787667">
        <w:rPr>
          <w:rFonts w:eastAsiaTheme="minorHAnsi"/>
          <w:u w:val="single"/>
        </w:rPr>
        <w:t xml:space="preserve"> источники внутреннего финансирования дефицита городского бюджета, программа муниципальных внутренних заимствований</w:t>
      </w:r>
    </w:p>
    <w:p w:rsidR="00F1158F" w:rsidRPr="00787667" w:rsidRDefault="00F1158F" w:rsidP="00F1158F">
      <w:pPr>
        <w:pStyle w:val="a5"/>
        <w:ind w:left="0" w:firstLine="709"/>
        <w:jc w:val="center"/>
        <w:rPr>
          <w:rFonts w:eastAsiaTheme="minorHAnsi"/>
          <w:u w:val="single"/>
        </w:rPr>
      </w:pPr>
      <w:r w:rsidRPr="00787667">
        <w:rPr>
          <w:rFonts w:eastAsiaTheme="minorHAnsi"/>
          <w:u w:val="single"/>
        </w:rPr>
        <w:t xml:space="preserve">муниципального образования </w:t>
      </w:r>
    </w:p>
    <w:p w:rsidR="00787667" w:rsidRPr="00787667" w:rsidRDefault="00D95041" w:rsidP="00F1158F">
      <w:pPr>
        <w:pStyle w:val="a5"/>
        <w:ind w:left="0" w:firstLine="709"/>
        <w:jc w:val="center"/>
        <w:rPr>
          <w:rFonts w:eastAsiaTheme="minorHAnsi"/>
          <w:u w:val="single"/>
        </w:rPr>
      </w:pPr>
      <w:r>
        <w:rPr>
          <w:rFonts w:eastAsiaTheme="minorHAnsi"/>
          <w:u w:val="single"/>
        </w:rPr>
        <w:t>«</w:t>
      </w:r>
      <w:r w:rsidR="00787667" w:rsidRPr="00787667">
        <w:rPr>
          <w:rFonts w:eastAsiaTheme="minorHAnsi"/>
          <w:u w:val="single"/>
        </w:rPr>
        <w:t xml:space="preserve">Городской округ </w:t>
      </w:r>
      <w:r>
        <w:rPr>
          <w:rFonts w:eastAsiaTheme="minorHAnsi"/>
          <w:u w:val="single"/>
        </w:rPr>
        <w:t>«</w:t>
      </w:r>
      <w:r w:rsidR="00787667" w:rsidRPr="00787667">
        <w:rPr>
          <w:rFonts w:eastAsiaTheme="minorHAnsi"/>
          <w:u w:val="single"/>
        </w:rPr>
        <w:t>Город Нарьян-Мар</w:t>
      </w:r>
      <w:r>
        <w:rPr>
          <w:rFonts w:eastAsiaTheme="minorHAnsi"/>
          <w:u w:val="single"/>
        </w:rPr>
        <w:t>»</w:t>
      </w:r>
    </w:p>
    <w:p w:rsidR="00F1158F" w:rsidRPr="00BC3296" w:rsidRDefault="00F1158F" w:rsidP="00F1158F">
      <w:pPr>
        <w:pStyle w:val="a5"/>
        <w:ind w:left="0" w:firstLine="709"/>
        <w:jc w:val="center"/>
        <w:rPr>
          <w:rFonts w:eastAsiaTheme="minorHAnsi"/>
        </w:rPr>
      </w:pPr>
    </w:p>
    <w:p w:rsidR="00322247" w:rsidRDefault="009E006B" w:rsidP="00D86D89">
      <w:pPr>
        <w:ind w:firstLine="708"/>
        <w:jc w:val="both"/>
      </w:pPr>
      <w:proofErr w:type="gramStart"/>
      <w:r>
        <w:t>Как уже было отмечено, показатели дефицита городского бюджета на 2022 год и на плановым период 2023-2024 годов в суммовом выражении не изменятся и составят: в 2022 году – 44 740 629, 36 руб. или 3,9%, в 2023 году – 1 507 200,00 руб. или 0,2%, в 2024 году – 1 016 800,00 руб. или 0,1%.</w:t>
      </w:r>
      <w:proofErr w:type="gramEnd"/>
    </w:p>
    <w:p w:rsidR="009E006B" w:rsidRDefault="009E006B" w:rsidP="00D86D89">
      <w:pPr>
        <w:ind w:firstLine="708"/>
        <w:jc w:val="both"/>
      </w:pPr>
      <w:proofErr w:type="gramStart"/>
      <w:r>
        <w:t xml:space="preserve">В соответствии с Постановлением Правительства Российской Федерации </w:t>
      </w:r>
      <w:r w:rsidR="009165BA">
        <w:t xml:space="preserve">от 05.05.2022 № 815 </w:t>
      </w:r>
      <w:r w:rsidR="00D95041">
        <w:t>«</w:t>
      </w:r>
      <w:r w:rsidR="009165BA">
        <w:t xml:space="preserve">Об утверждении Правил предоставления, использования и возврата субъектами Российской Федерации бюджетных кредитов, полученных из федерального бюджета для погашения </w:t>
      </w:r>
      <w:r w:rsidR="008E42EB">
        <w:t>долговых обязательств субъекта Российской Федерации</w:t>
      </w:r>
      <w:r w:rsidR="005755BD">
        <w:t xml:space="preserve"> (муниципального образования) в виде обязательств по государственным (муниципальным) ценным бумагам субъекта Российской Федерации (муниципального образования) и кредитам, полученным субъектом Российской Федерации (муниципальным образованием) от кредитных организаций, иностранных</w:t>
      </w:r>
      <w:proofErr w:type="gramEnd"/>
      <w:r w:rsidR="005755BD">
        <w:t xml:space="preserve"> банков и международных финансовых организаций, на 2022 год</w:t>
      </w:r>
      <w:r w:rsidR="00D95041">
        <w:t>»</w:t>
      </w:r>
      <w:r w:rsidR="005755BD">
        <w:t xml:space="preserve"> в 2022 году планируется </w:t>
      </w:r>
      <w:r w:rsidR="00A40196">
        <w:lastRenderedPageBreak/>
        <w:t xml:space="preserve">предоставление из окружного бюджета бюджету муниципального образования </w:t>
      </w:r>
      <w:r w:rsidR="00D95041">
        <w:t>«</w:t>
      </w:r>
      <w:r w:rsidR="00A40196">
        <w:t xml:space="preserve">городской округ </w:t>
      </w:r>
      <w:r w:rsidR="00D95041">
        <w:t>«</w:t>
      </w:r>
      <w:r w:rsidR="00A40196">
        <w:t>Город Нарьян-Мар</w:t>
      </w:r>
      <w:r w:rsidR="00D95041">
        <w:t>»</w:t>
      </w:r>
      <w:r w:rsidR="00A40196">
        <w:t xml:space="preserve"> в целях исполнения городского бюджета бюджетного кредита в объеме 65 000 000,00 руб. для погашения долговых обязательств муниципального образования в виде обязательств по кредитам, полученным муниципальным образованием от кредитных организаций, сложившихся на 1 января 2022 года и подлежащих исполнению муниципальным образованием в марте-декабре 2022 года. </w:t>
      </w:r>
      <w:proofErr w:type="gramStart"/>
      <w:r w:rsidR="00A40196">
        <w:t xml:space="preserve">В связи с планируемым привлечением бюджетного кредита из окружного бюджета </w:t>
      </w:r>
      <w:r w:rsidR="00A96E0D">
        <w:t xml:space="preserve">увеличится плановый показатель привлечения кредитов из других бюджетов бюджетной системы Российской Федерации бюджетами городских округов в валюте Российской Федерации с показателя </w:t>
      </w:r>
      <w:r w:rsidR="00D95041">
        <w:t>«</w:t>
      </w:r>
      <w:r w:rsidR="00A96E0D">
        <w:t>60 000 000,00 руб.</w:t>
      </w:r>
      <w:r w:rsidR="00D95041">
        <w:t>»</w:t>
      </w:r>
      <w:r w:rsidR="00A96E0D">
        <w:t xml:space="preserve"> на показатель </w:t>
      </w:r>
      <w:r w:rsidR="00D95041">
        <w:t>«</w:t>
      </w:r>
      <w:r w:rsidR="00A96E0D">
        <w:t>125 000 000,00 руб.</w:t>
      </w:r>
      <w:r w:rsidR="00D95041">
        <w:t>»</w:t>
      </w:r>
      <w:r w:rsidR="00A96E0D">
        <w:t xml:space="preserve">. </w:t>
      </w:r>
      <w:r w:rsidR="005F5433">
        <w:t xml:space="preserve">В соответствии с указанным выше Постановлением Правительства РФ бюджетный кредит из окружного бюджета планируется предоставить муниципальному образованию </w:t>
      </w:r>
      <w:r w:rsidR="00D95041">
        <w:t>«</w:t>
      </w:r>
      <w:r w:rsidR="005F5433">
        <w:t>Городской округ</w:t>
      </w:r>
      <w:proofErr w:type="gramEnd"/>
      <w:r w:rsidR="005F5433">
        <w:t xml:space="preserve"> </w:t>
      </w:r>
      <w:r w:rsidR="00D95041">
        <w:t>«</w:t>
      </w:r>
      <w:r w:rsidR="005F5433">
        <w:t>Город Нарьян-Мар</w:t>
      </w:r>
      <w:r w:rsidR="00D95041">
        <w:t>»</w:t>
      </w:r>
      <w:r w:rsidR="005F5433">
        <w:t xml:space="preserve"> на срок до 2028 года включительно по процентной ставке 0,1 процента годовых с погашением в 2025-2028 годах ежегодно равными долями от суммы бюджетного кредита с возможностью его </w:t>
      </w:r>
      <w:r w:rsidR="00416CBE">
        <w:t xml:space="preserve">досрочного погашения согласно графику погашения. </w:t>
      </w:r>
      <w:proofErr w:type="gramStart"/>
      <w:r w:rsidR="00A96E0D">
        <w:t xml:space="preserve">В связи с изложенным, на 2022 год уменьшается плановый показатель по привлечению кредитов от кредитных организаций бюджетам городских округов в валюте </w:t>
      </w:r>
      <w:r w:rsidR="001466EA">
        <w:t xml:space="preserve">Российской Федерации  с показателя </w:t>
      </w:r>
      <w:r w:rsidR="00D95041">
        <w:t>«</w:t>
      </w:r>
      <w:r w:rsidR="001466EA">
        <w:t>59 000 000,00 руб.</w:t>
      </w:r>
      <w:r w:rsidR="00D95041">
        <w:t>»</w:t>
      </w:r>
      <w:r w:rsidR="001466EA">
        <w:t xml:space="preserve"> на показатель </w:t>
      </w:r>
      <w:r w:rsidR="00D95041">
        <w:t>«</w:t>
      </w:r>
      <w:r w:rsidR="001466EA">
        <w:t>0,00 руб.</w:t>
      </w:r>
      <w:r w:rsidR="00D95041">
        <w:t>»</w:t>
      </w:r>
      <w:r w:rsidR="001466EA">
        <w:t xml:space="preserve">, </w:t>
      </w:r>
      <w:r w:rsidR="00AA1E66">
        <w:t xml:space="preserve">на 2023 год – указанный плановый показатель уменьшается с показателя </w:t>
      </w:r>
      <w:r w:rsidR="00D95041">
        <w:t>«</w:t>
      </w:r>
      <w:r w:rsidR="00AA1E66">
        <w:t>53 000 000,00 руб.</w:t>
      </w:r>
      <w:r w:rsidR="00D95041">
        <w:t>»</w:t>
      </w:r>
      <w:r w:rsidR="00AA1E66">
        <w:t xml:space="preserve"> на показатель </w:t>
      </w:r>
      <w:r w:rsidR="00D95041">
        <w:t>«</w:t>
      </w:r>
      <w:r w:rsidR="00AA1E66">
        <w:t>0,00 руб.</w:t>
      </w:r>
      <w:r w:rsidR="00D95041">
        <w:t>»</w:t>
      </w:r>
      <w:r w:rsidR="00AA1E66">
        <w:t xml:space="preserve">, на 2024 год – с показателя </w:t>
      </w:r>
      <w:r w:rsidR="00D95041">
        <w:t>«</w:t>
      </w:r>
      <w:r w:rsidR="00AA1E66">
        <w:t>47 000 000,00 руб.</w:t>
      </w:r>
      <w:r w:rsidR="00D95041">
        <w:t>»</w:t>
      </w:r>
      <w:r w:rsidR="00AA1E66">
        <w:t xml:space="preserve"> на</w:t>
      </w:r>
      <w:proofErr w:type="gramEnd"/>
      <w:r w:rsidR="00AA1E66">
        <w:t xml:space="preserve"> показатель </w:t>
      </w:r>
      <w:r w:rsidR="00D95041">
        <w:t>«</w:t>
      </w:r>
      <w:r w:rsidR="00AA1E66">
        <w:t>0,00 руб.</w:t>
      </w:r>
      <w:r w:rsidR="00D95041">
        <w:t>»</w:t>
      </w:r>
      <w:r w:rsidR="00AA1E66">
        <w:t xml:space="preserve">. На 2023 год уменьшается плановый показатель погашения бюджетами городских округов кредитов от кредитных организаций в валюте Российской Федерации с показателя </w:t>
      </w:r>
      <w:r w:rsidR="00D95041">
        <w:t>«</w:t>
      </w:r>
      <w:r w:rsidR="00AA1E66">
        <w:t>59 000 000,00 руб.</w:t>
      </w:r>
      <w:r w:rsidR="00D95041">
        <w:t>»</w:t>
      </w:r>
      <w:r w:rsidR="00AA1E66">
        <w:t xml:space="preserve"> на показатель </w:t>
      </w:r>
      <w:r w:rsidR="00D95041">
        <w:t>«</w:t>
      </w:r>
      <w:r w:rsidR="00AA1E66">
        <w:t>0,00 руб.</w:t>
      </w:r>
      <w:r w:rsidR="00D95041">
        <w:t>»</w:t>
      </w:r>
      <w:r w:rsidR="00AA1E66">
        <w:t xml:space="preserve">, на 2024 год – с показателя </w:t>
      </w:r>
      <w:r w:rsidR="00D95041">
        <w:t>«</w:t>
      </w:r>
      <w:r w:rsidR="0081739A">
        <w:t>53 000 000,00 руб.</w:t>
      </w:r>
      <w:r w:rsidR="00D95041">
        <w:t>»</w:t>
      </w:r>
      <w:r w:rsidR="0081739A">
        <w:t xml:space="preserve"> на показатель </w:t>
      </w:r>
      <w:r w:rsidR="00D95041">
        <w:t>«</w:t>
      </w:r>
      <w:r w:rsidR="0081739A">
        <w:t>0,00 руб.</w:t>
      </w:r>
      <w:r w:rsidR="00D95041">
        <w:t>»</w:t>
      </w:r>
      <w:r w:rsidR="0081739A">
        <w:t>.</w:t>
      </w:r>
    </w:p>
    <w:p w:rsidR="00416CBE" w:rsidRDefault="00493EC5" w:rsidP="00D86D89">
      <w:pPr>
        <w:ind w:firstLine="708"/>
        <w:jc w:val="both"/>
      </w:pPr>
      <w:proofErr w:type="gramStart"/>
      <w:r>
        <w:t>Указанные изменения отражены соответственно в приложениях № 2, 2.1. к решению о бюджете № 271-р (Источники внутреннего финансирования городского бюджета на 2022 год, 2023-2024 годы), приложениях № 8, 8.1.</w:t>
      </w:r>
      <w:r w:rsidRPr="00493EC5">
        <w:t xml:space="preserve"> </w:t>
      </w:r>
      <w:r>
        <w:t xml:space="preserve">к решению о бюджете № 271-р) Программа муниципальных заимствований в муниципальном образовании </w:t>
      </w:r>
      <w:r w:rsidR="00D95041">
        <w:t>«</w:t>
      </w:r>
      <w:r>
        <w:t xml:space="preserve">Городской округ </w:t>
      </w:r>
      <w:r w:rsidR="00D95041">
        <w:t>«</w:t>
      </w:r>
      <w:r>
        <w:t>Город Нарьян-Мар</w:t>
      </w:r>
      <w:r w:rsidR="00D95041">
        <w:t>»</w:t>
      </w:r>
      <w:r>
        <w:t xml:space="preserve"> на 2022 год, а также на 2023-2024 годы.</w:t>
      </w:r>
      <w:proofErr w:type="gramEnd"/>
    </w:p>
    <w:p w:rsidR="00493EC5" w:rsidRDefault="00F612DF" w:rsidP="00D86D89">
      <w:pPr>
        <w:ind w:firstLine="708"/>
        <w:jc w:val="both"/>
      </w:pPr>
      <w:r>
        <w:t>Дополнительно отмечаем следующее:</w:t>
      </w:r>
    </w:p>
    <w:p w:rsidR="00F612DF" w:rsidRPr="00AE6677" w:rsidRDefault="00F612DF" w:rsidP="00F612DF">
      <w:pPr>
        <w:autoSpaceDE w:val="0"/>
        <w:autoSpaceDN w:val="0"/>
        <w:adjustRightInd w:val="0"/>
        <w:ind w:firstLine="709"/>
        <w:jc w:val="both"/>
      </w:pPr>
      <w:proofErr w:type="gramStart"/>
      <w:r w:rsidRPr="00AE6677">
        <w:t>Следует отметить, что решением Совета городского округа «Город Нарьян-Мар» от 27.01.2022 № 298-р утвержден Прогнозный план (программа) приватизации имущества муниципального образования «Городской округ «Город Нарьян-Мар» на 2022 год, согласно которому в 2022 году прогнозируется поступление денежных средств от приватизации акций ОАО «</w:t>
      </w:r>
      <w:proofErr w:type="spellStart"/>
      <w:r w:rsidRPr="00AE6677">
        <w:t>Нарьян-Марский</w:t>
      </w:r>
      <w:proofErr w:type="spellEnd"/>
      <w:r w:rsidRPr="00AE6677">
        <w:t xml:space="preserve"> хлебозавод» в сумме 8 460 000,00 руб. Вместе с тем, прогнозируемый объем поступлений в объеме 8 460 000,00 руб</w:t>
      </w:r>
      <w:proofErr w:type="gramEnd"/>
      <w:r w:rsidRPr="00AE6677">
        <w:t xml:space="preserve">. не учтен в рассматриваемом проекте решения в составе неналоговых доходов городского бюджета на 2022 год.  </w:t>
      </w:r>
    </w:p>
    <w:p w:rsidR="00F612DF" w:rsidRPr="00AE6677" w:rsidRDefault="00F612DF" w:rsidP="00F612DF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proofErr w:type="gramStart"/>
      <w:r w:rsidRPr="00AE6677">
        <w:rPr>
          <w:rFonts w:eastAsiaTheme="minorHAnsi"/>
          <w:lang w:eastAsia="en-US"/>
        </w:rPr>
        <w:t xml:space="preserve">Отмечаем, что в соответствии с пунктом </w:t>
      </w:r>
      <w:r w:rsidRPr="00AE6677">
        <w:t xml:space="preserve">12.4  Положения «О порядке управления и распоряжения имуществом, находящимся в собственности муниципального образования «Городской округ «Город Нарьян-Мар», утвержденного решением Совета городского округа «Город Нарьян-Мар» от 03.05.2007 № 151-р, </w:t>
      </w:r>
      <w:r w:rsidRPr="00AE6677">
        <w:rPr>
          <w:rFonts w:eastAsiaTheme="minorHAnsi"/>
          <w:lang w:eastAsia="en-US"/>
        </w:rPr>
        <w:t>глава города Нарьян-Мара ежегодно до 1 ноября текущего года вносит в Совет городского округа «Город Нарьян-Мар» проект Прогнозного плана для его утверждения.</w:t>
      </w:r>
      <w:proofErr w:type="gramEnd"/>
      <w:r w:rsidRPr="00AE6677">
        <w:rPr>
          <w:rFonts w:eastAsiaTheme="minorHAnsi"/>
          <w:lang w:eastAsia="en-US"/>
        </w:rPr>
        <w:t xml:space="preserve"> </w:t>
      </w:r>
      <w:r w:rsidRPr="00AE6677">
        <w:rPr>
          <w:rFonts w:eastAsiaTheme="minorHAnsi"/>
          <w:u w:val="single"/>
          <w:lang w:eastAsia="en-US"/>
        </w:rPr>
        <w:t>Рассмотрение проекта бюджета на очередной финансовый год осуществляется с учетом утвержденного Прогнозного плана</w:t>
      </w:r>
      <w:r w:rsidRPr="00AE6677">
        <w:rPr>
          <w:rFonts w:eastAsiaTheme="minorHAnsi"/>
          <w:lang w:eastAsia="en-US"/>
        </w:rPr>
        <w:t xml:space="preserve">. </w:t>
      </w:r>
      <w:proofErr w:type="gramStart"/>
      <w:r w:rsidRPr="00AE6677">
        <w:rPr>
          <w:rFonts w:eastAsiaTheme="minorHAnsi"/>
          <w:lang w:eastAsia="en-US"/>
        </w:rPr>
        <w:t>В случае отсутствия Прогнозного плана на текущий финансовый год (или необходимости внесения в утвержденный Прогнозный план изм</w:t>
      </w:r>
      <w:r>
        <w:rPr>
          <w:rFonts w:eastAsiaTheme="minorHAnsi"/>
          <w:lang w:eastAsia="en-US"/>
        </w:rPr>
        <w:t xml:space="preserve">енений и дополнений) глава города Нарьян-Мара вправе внести на рассмотрение Совета городского округа «Город Нарьян-Мар» проект прогнозного плана на период до окончания текущего финансового года (проект </w:t>
      </w:r>
      <w:r w:rsidRPr="00AE6677">
        <w:rPr>
          <w:rFonts w:eastAsiaTheme="minorHAnsi"/>
          <w:lang w:eastAsia="en-US"/>
        </w:rPr>
        <w:t xml:space="preserve">нормативного правового акта о внесении изменений в утвержденный Прогнозный план) с </w:t>
      </w:r>
      <w:r w:rsidRPr="00AE6677">
        <w:rPr>
          <w:rFonts w:eastAsiaTheme="minorHAnsi"/>
          <w:u w:val="single"/>
          <w:lang w:eastAsia="en-US"/>
        </w:rPr>
        <w:t>последующим внесением на рассмотрение Совета городского округа</w:t>
      </w:r>
      <w:proofErr w:type="gramEnd"/>
      <w:r w:rsidRPr="00AE6677">
        <w:rPr>
          <w:rFonts w:eastAsiaTheme="minorHAnsi"/>
          <w:u w:val="single"/>
          <w:lang w:eastAsia="en-US"/>
        </w:rPr>
        <w:t xml:space="preserve"> «Город Нарьян-Мар» предложений о внесении изменений в городской бюджет</w:t>
      </w:r>
      <w:r w:rsidRPr="00AE6677">
        <w:rPr>
          <w:rFonts w:eastAsiaTheme="minorHAnsi"/>
          <w:lang w:eastAsia="en-US"/>
        </w:rPr>
        <w:t>.</w:t>
      </w:r>
    </w:p>
    <w:p w:rsidR="00F612DF" w:rsidRPr="00AE6677" w:rsidRDefault="00F612DF" w:rsidP="00F612D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AE6677">
        <w:rPr>
          <w:rFonts w:eastAsiaTheme="minorHAnsi"/>
          <w:lang w:eastAsia="en-US"/>
        </w:rPr>
        <w:lastRenderedPageBreak/>
        <w:t xml:space="preserve">Кроме того, согласно принципу полноты отражения доходов, расходов и источников финансирования дефицитов бюджетов, установленного статьей 32 Бюджетного кодекса Российской Федерации, все доходы, расходы </w:t>
      </w:r>
      <w:r w:rsidRPr="00F612DF">
        <w:rPr>
          <w:rFonts w:eastAsiaTheme="minorHAnsi"/>
          <w:u w:val="single"/>
          <w:lang w:eastAsia="en-US"/>
        </w:rPr>
        <w:t>и источники финансирования дефицита бюджета</w:t>
      </w:r>
      <w:r w:rsidRPr="00AE6677">
        <w:rPr>
          <w:rFonts w:eastAsiaTheme="minorHAnsi"/>
          <w:lang w:eastAsia="en-US"/>
        </w:rPr>
        <w:t xml:space="preserve"> в обязательном порядке и в полном объеме отражаются в бюджете.</w:t>
      </w:r>
    </w:p>
    <w:p w:rsidR="00F612DF" w:rsidRDefault="00F612DF" w:rsidP="000F6D74">
      <w:pPr>
        <w:autoSpaceDE w:val="0"/>
        <w:autoSpaceDN w:val="0"/>
        <w:adjustRightInd w:val="0"/>
        <w:ind w:firstLine="709"/>
        <w:jc w:val="both"/>
      </w:pPr>
      <w:r w:rsidRPr="00AE6677">
        <w:rPr>
          <w:rFonts w:eastAsiaTheme="minorHAnsi"/>
          <w:lang w:eastAsia="en-US"/>
        </w:rPr>
        <w:t xml:space="preserve">На основании изложенного предлагаем рассмотреть вопрос о </w:t>
      </w:r>
      <w:r>
        <w:rPr>
          <w:rFonts w:eastAsiaTheme="minorHAnsi"/>
          <w:lang w:eastAsia="en-US"/>
        </w:rPr>
        <w:t xml:space="preserve">дополнении источников финансирования дефицита городского бюджета на 2022 год </w:t>
      </w:r>
      <w:r w:rsidR="008E3DCC">
        <w:rPr>
          <w:rFonts w:eastAsiaTheme="minorHAnsi"/>
          <w:lang w:eastAsia="en-US"/>
        </w:rPr>
        <w:t xml:space="preserve">поступлениями </w:t>
      </w:r>
      <w:r w:rsidRPr="00AE6677">
        <w:t xml:space="preserve">от </w:t>
      </w:r>
      <w:r w:rsidR="008E3DCC">
        <w:t>продажи (</w:t>
      </w:r>
      <w:r w:rsidRPr="00AE6677">
        <w:t>приватизации</w:t>
      </w:r>
      <w:r w:rsidR="008E3DCC">
        <w:t>)</w:t>
      </w:r>
      <w:r w:rsidRPr="00AE6677">
        <w:t xml:space="preserve"> акций ОАО «</w:t>
      </w:r>
      <w:proofErr w:type="spellStart"/>
      <w:r w:rsidRPr="00AE6677">
        <w:t>Нарьян-Марский</w:t>
      </w:r>
      <w:proofErr w:type="spellEnd"/>
      <w:r w:rsidRPr="00AE6677">
        <w:t xml:space="preserve"> хлебозавод» в сумме 8 460 000,00 руб.</w:t>
      </w:r>
    </w:p>
    <w:p w:rsidR="00D86D89" w:rsidRPr="0007403D" w:rsidRDefault="00D86D89" w:rsidP="00D86D89">
      <w:pPr>
        <w:ind w:firstLine="708"/>
        <w:jc w:val="both"/>
      </w:pPr>
      <w:r w:rsidRPr="0007403D">
        <w:t>Исходя из изложенного, Контрольно-счетная пал</w:t>
      </w:r>
      <w:r>
        <w:t xml:space="preserve">ата муниципального образования </w:t>
      </w:r>
      <w:r w:rsidR="00D95041">
        <w:t>«</w:t>
      </w:r>
      <w:r w:rsidRPr="0007403D">
        <w:t xml:space="preserve">Городской округ </w:t>
      </w:r>
      <w:r w:rsidR="00D95041">
        <w:t>«</w:t>
      </w:r>
      <w:r>
        <w:t>Город Нарьян-Мар</w:t>
      </w:r>
      <w:r w:rsidR="00D95041">
        <w:t>»</w:t>
      </w:r>
      <w:r w:rsidRPr="0007403D">
        <w:t xml:space="preserve">  полагает, что рассматриваемый  проект решения может быть принят Советом городского округа </w:t>
      </w:r>
      <w:r w:rsidR="00D95041">
        <w:t>«</w:t>
      </w:r>
      <w:r w:rsidRPr="0007403D">
        <w:t>Город Нарьян-Мар</w:t>
      </w:r>
      <w:r w:rsidR="00D95041">
        <w:t>»</w:t>
      </w:r>
      <w:r w:rsidRPr="0007403D">
        <w:t xml:space="preserve"> </w:t>
      </w:r>
      <w:r w:rsidRPr="001D47AC">
        <w:t>с учетом настоящего заключения.</w:t>
      </w:r>
      <w:r w:rsidRPr="0007403D">
        <w:t xml:space="preserve"> </w:t>
      </w:r>
    </w:p>
    <w:p w:rsidR="00D86D89" w:rsidRDefault="00D86D89" w:rsidP="00D86D89">
      <w:pPr>
        <w:ind w:firstLine="708"/>
        <w:jc w:val="both"/>
        <w:rPr>
          <w:sz w:val="23"/>
          <w:szCs w:val="23"/>
        </w:rPr>
      </w:pPr>
    </w:p>
    <w:p w:rsidR="00D86D89" w:rsidRDefault="00D86D89" w:rsidP="00D86D89">
      <w:pPr>
        <w:autoSpaceDE w:val="0"/>
        <w:autoSpaceDN w:val="0"/>
        <w:adjustRightInd w:val="0"/>
        <w:ind w:firstLine="708"/>
        <w:jc w:val="both"/>
      </w:pPr>
    </w:p>
    <w:p w:rsidR="00D86D89" w:rsidRDefault="00D86D89" w:rsidP="00D86D89">
      <w:pPr>
        <w:autoSpaceDE w:val="0"/>
        <w:autoSpaceDN w:val="0"/>
        <w:adjustRightInd w:val="0"/>
        <w:ind w:firstLine="708"/>
        <w:jc w:val="both"/>
      </w:pPr>
    </w:p>
    <w:p w:rsidR="00D86D89" w:rsidRPr="00144BC0" w:rsidRDefault="00D86D89" w:rsidP="00144BC0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>
        <w:t>Председатель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>
        <w:tab/>
        <w:t xml:space="preserve">                   И.Е. Газимзянова</w:t>
      </w:r>
    </w:p>
    <w:p w:rsidR="00345B58" w:rsidRPr="00D86D89" w:rsidRDefault="00345B58" w:rsidP="00D86D89">
      <w:pPr>
        <w:ind w:firstLine="708"/>
      </w:pPr>
    </w:p>
    <w:sectPr w:rsidR="00345B58" w:rsidRPr="00D86D89" w:rsidSect="008925D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7E7C" w:rsidRDefault="00097E7C" w:rsidP="00363DC8">
      <w:r>
        <w:separator/>
      </w:r>
    </w:p>
  </w:endnote>
  <w:endnote w:type="continuationSeparator" w:id="0">
    <w:p w:rsidR="00097E7C" w:rsidRDefault="00097E7C" w:rsidP="00363D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0043965"/>
      <w:docPartObj>
        <w:docPartGallery w:val="Page Numbers (Bottom of Page)"/>
        <w:docPartUnique/>
      </w:docPartObj>
    </w:sdtPr>
    <w:sdtContent>
      <w:p w:rsidR="00F612DF" w:rsidRDefault="00F612DF">
        <w:pPr>
          <w:pStyle w:val="a8"/>
          <w:jc w:val="center"/>
        </w:pPr>
        <w:fldSimple w:instr=" PAGE   \* MERGEFORMAT ">
          <w:r w:rsidR="000F6D74">
            <w:rPr>
              <w:noProof/>
            </w:rPr>
            <w:t>20</w:t>
          </w:r>
        </w:fldSimple>
      </w:p>
    </w:sdtContent>
  </w:sdt>
  <w:p w:rsidR="00F612DF" w:rsidRDefault="00F612D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7E7C" w:rsidRDefault="00097E7C" w:rsidP="00363DC8">
      <w:r>
        <w:separator/>
      </w:r>
    </w:p>
  </w:footnote>
  <w:footnote w:type="continuationSeparator" w:id="0">
    <w:p w:rsidR="00097E7C" w:rsidRDefault="00097E7C" w:rsidP="00363D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D89"/>
    <w:rsid w:val="000010EB"/>
    <w:rsid w:val="000032E4"/>
    <w:rsid w:val="000038AC"/>
    <w:rsid w:val="000044D8"/>
    <w:rsid w:val="00006C94"/>
    <w:rsid w:val="0001266C"/>
    <w:rsid w:val="0001343B"/>
    <w:rsid w:val="0001398C"/>
    <w:rsid w:val="0001461D"/>
    <w:rsid w:val="00017356"/>
    <w:rsid w:val="0001757F"/>
    <w:rsid w:val="0002107C"/>
    <w:rsid w:val="00021583"/>
    <w:rsid w:val="00022BC2"/>
    <w:rsid w:val="00024EF8"/>
    <w:rsid w:val="00027F33"/>
    <w:rsid w:val="00031E63"/>
    <w:rsid w:val="0003308D"/>
    <w:rsid w:val="00033BF8"/>
    <w:rsid w:val="00041825"/>
    <w:rsid w:val="0004315D"/>
    <w:rsid w:val="00044F7C"/>
    <w:rsid w:val="00045AFB"/>
    <w:rsid w:val="00045D60"/>
    <w:rsid w:val="00050179"/>
    <w:rsid w:val="000504F8"/>
    <w:rsid w:val="00053F3B"/>
    <w:rsid w:val="00053F4C"/>
    <w:rsid w:val="000568B2"/>
    <w:rsid w:val="000633AD"/>
    <w:rsid w:val="00067F59"/>
    <w:rsid w:val="00070D20"/>
    <w:rsid w:val="00073455"/>
    <w:rsid w:val="000810F3"/>
    <w:rsid w:val="0008155C"/>
    <w:rsid w:val="00084884"/>
    <w:rsid w:val="00093659"/>
    <w:rsid w:val="00094234"/>
    <w:rsid w:val="00095992"/>
    <w:rsid w:val="00095FBE"/>
    <w:rsid w:val="00096822"/>
    <w:rsid w:val="00096999"/>
    <w:rsid w:val="00097362"/>
    <w:rsid w:val="00097E7C"/>
    <w:rsid w:val="000A1211"/>
    <w:rsid w:val="000A41BD"/>
    <w:rsid w:val="000A4338"/>
    <w:rsid w:val="000A5D3B"/>
    <w:rsid w:val="000A7C37"/>
    <w:rsid w:val="000B29EA"/>
    <w:rsid w:val="000B2A08"/>
    <w:rsid w:val="000B6201"/>
    <w:rsid w:val="000C1795"/>
    <w:rsid w:val="000C18D0"/>
    <w:rsid w:val="000C50A2"/>
    <w:rsid w:val="000C51AD"/>
    <w:rsid w:val="000D0947"/>
    <w:rsid w:val="000D2010"/>
    <w:rsid w:val="000D39B5"/>
    <w:rsid w:val="000D557C"/>
    <w:rsid w:val="000D5808"/>
    <w:rsid w:val="000E1A63"/>
    <w:rsid w:val="000E3154"/>
    <w:rsid w:val="000E432B"/>
    <w:rsid w:val="000E5299"/>
    <w:rsid w:val="000F02A5"/>
    <w:rsid w:val="000F1B35"/>
    <w:rsid w:val="000F2EC8"/>
    <w:rsid w:val="000F6D74"/>
    <w:rsid w:val="00100754"/>
    <w:rsid w:val="0010207A"/>
    <w:rsid w:val="00106D70"/>
    <w:rsid w:val="0011034C"/>
    <w:rsid w:val="001118D0"/>
    <w:rsid w:val="00111DFB"/>
    <w:rsid w:val="00112C90"/>
    <w:rsid w:val="00113BDC"/>
    <w:rsid w:val="00115CD3"/>
    <w:rsid w:val="0012504A"/>
    <w:rsid w:val="00127B4E"/>
    <w:rsid w:val="00140513"/>
    <w:rsid w:val="00144BC0"/>
    <w:rsid w:val="001466EA"/>
    <w:rsid w:val="001470D3"/>
    <w:rsid w:val="0015168D"/>
    <w:rsid w:val="001545BE"/>
    <w:rsid w:val="001561A2"/>
    <w:rsid w:val="001602AB"/>
    <w:rsid w:val="00160673"/>
    <w:rsid w:val="00162EB6"/>
    <w:rsid w:val="00162EDF"/>
    <w:rsid w:val="00163F56"/>
    <w:rsid w:val="00165406"/>
    <w:rsid w:val="00170864"/>
    <w:rsid w:val="001738D3"/>
    <w:rsid w:val="001759D7"/>
    <w:rsid w:val="0018115C"/>
    <w:rsid w:val="0018163E"/>
    <w:rsid w:val="001841D4"/>
    <w:rsid w:val="00192B07"/>
    <w:rsid w:val="00196A45"/>
    <w:rsid w:val="00197EF8"/>
    <w:rsid w:val="00197FAF"/>
    <w:rsid w:val="001A0A4A"/>
    <w:rsid w:val="001A26E1"/>
    <w:rsid w:val="001A557F"/>
    <w:rsid w:val="001B1FB0"/>
    <w:rsid w:val="001B27B8"/>
    <w:rsid w:val="001B2F68"/>
    <w:rsid w:val="001B49CA"/>
    <w:rsid w:val="001C1098"/>
    <w:rsid w:val="001C2F33"/>
    <w:rsid w:val="001C3AB0"/>
    <w:rsid w:val="001C7DD2"/>
    <w:rsid w:val="001D02E5"/>
    <w:rsid w:val="001D1622"/>
    <w:rsid w:val="001D26D7"/>
    <w:rsid w:val="001D2AE1"/>
    <w:rsid w:val="001D47AC"/>
    <w:rsid w:val="001D704B"/>
    <w:rsid w:val="001E1E7D"/>
    <w:rsid w:val="001E3409"/>
    <w:rsid w:val="001E5314"/>
    <w:rsid w:val="001E682C"/>
    <w:rsid w:val="001F0292"/>
    <w:rsid w:val="001F300E"/>
    <w:rsid w:val="001F5F0E"/>
    <w:rsid w:val="00200912"/>
    <w:rsid w:val="00204BF2"/>
    <w:rsid w:val="0020608F"/>
    <w:rsid w:val="002076A3"/>
    <w:rsid w:val="00213330"/>
    <w:rsid w:val="0021680F"/>
    <w:rsid w:val="00217261"/>
    <w:rsid w:val="00220A00"/>
    <w:rsid w:val="00222E72"/>
    <w:rsid w:val="00224680"/>
    <w:rsid w:val="00227142"/>
    <w:rsid w:val="00230C9D"/>
    <w:rsid w:val="0024189D"/>
    <w:rsid w:val="00243BA6"/>
    <w:rsid w:val="00244687"/>
    <w:rsid w:val="0024480D"/>
    <w:rsid w:val="00247435"/>
    <w:rsid w:val="00247B0E"/>
    <w:rsid w:val="002527B8"/>
    <w:rsid w:val="00254F18"/>
    <w:rsid w:val="00257064"/>
    <w:rsid w:val="002621A5"/>
    <w:rsid w:val="002621BC"/>
    <w:rsid w:val="0026235C"/>
    <w:rsid w:val="002637A4"/>
    <w:rsid w:val="00270E5E"/>
    <w:rsid w:val="00270F16"/>
    <w:rsid w:val="00273FC2"/>
    <w:rsid w:val="00274D5B"/>
    <w:rsid w:val="00282ECD"/>
    <w:rsid w:val="002838F6"/>
    <w:rsid w:val="00283BD0"/>
    <w:rsid w:val="00290814"/>
    <w:rsid w:val="00290C52"/>
    <w:rsid w:val="00291CE8"/>
    <w:rsid w:val="0029400A"/>
    <w:rsid w:val="00295C2E"/>
    <w:rsid w:val="00297A49"/>
    <w:rsid w:val="00297CCF"/>
    <w:rsid w:val="002A1CFB"/>
    <w:rsid w:val="002A4029"/>
    <w:rsid w:val="002A6004"/>
    <w:rsid w:val="002A7130"/>
    <w:rsid w:val="002A79D0"/>
    <w:rsid w:val="002B1E83"/>
    <w:rsid w:val="002B2A3A"/>
    <w:rsid w:val="002B4AAE"/>
    <w:rsid w:val="002B734A"/>
    <w:rsid w:val="002C0641"/>
    <w:rsid w:val="002C064F"/>
    <w:rsid w:val="002C23C0"/>
    <w:rsid w:val="002C25B4"/>
    <w:rsid w:val="002C2DC0"/>
    <w:rsid w:val="002C301B"/>
    <w:rsid w:val="002C58E2"/>
    <w:rsid w:val="002C75DD"/>
    <w:rsid w:val="002D3D47"/>
    <w:rsid w:val="002E0624"/>
    <w:rsid w:val="002E1EDD"/>
    <w:rsid w:val="002E24DF"/>
    <w:rsid w:val="002E355C"/>
    <w:rsid w:val="002F2578"/>
    <w:rsid w:val="002F407B"/>
    <w:rsid w:val="002F446B"/>
    <w:rsid w:val="00302660"/>
    <w:rsid w:val="00305F21"/>
    <w:rsid w:val="003072D1"/>
    <w:rsid w:val="003139A6"/>
    <w:rsid w:val="00313B53"/>
    <w:rsid w:val="00313CEC"/>
    <w:rsid w:val="00313ECB"/>
    <w:rsid w:val="0031535E"/>
    <w:rsid w:val="00320875"/>
    <w:rsid w:val="00322247"/>
    <w:rsid w:val="00322F06"/>
    <w:rsid w:val="00323721"/>
    <w:rsid w:val="00324DB0"/>
    <w:rsid w:val="00324FCC"/>
    <w:rsid w:val="00325380"/>
    <w:rsid w:val="0032614D"/>
    <w:rsid w:val="00330A16"/>
    <w:rsid w:val="00333012"/>
    <w:rsid w:val="00336637"/>
    <w:rsid w:val="00336C68"/>
    <w:rsid w:val="00341A56"/>
    <w:rsid w:val="00345B58"/>
    <w:rsid w:val="00350D0F"/>
    <w:rsid w:val="00350D4E"/>
    <w:rsid w:val="00354A49"/>
    <w:rsid w:val="0035623B"/>
    <w:rsid w:val="00356D68"/>
    <w:rsid w:val="00356EE7"/>
    <w:rsid w:val="003576D7"/>
    <w:rsid w:val="00360CD0"/>
    <w:rsid w:val="0036176C"/>
    <w:rsid w:val="00362946"/>
    <w:rsid w:val="003635F5"/>
    <w:rsid w:val="00363DC8"/>
    <w:rsid w:val="003643C0"/>
    <w:rsid w:val="00367882"/>
    <w:rsid w:val="003747FA"/>
    <w:rsid w:val="00374EFD"/>
    <w:rsid w:val="00376078"/>
    <w:rsid w:val="00376865"/>
    <w:rsid w:val="00383C50"/>
    <w:rsid w:val="00383DF6"/>
    <w:rsid w:val="0038702D"/>
    <w:rsid w:val="003953A2"/>
    <w:rsid w:val="003970EA"/>
    <w:rsid w:val="003A48C6"/>
    <w:rsid w:val="003A7E32"/>
    <w:rsid w:val="003B3709"/>
    <w:rsid w:val="003B4AAE"/>
    <w:rsid w:val="003B69EA"/>
    <w:rsid w:val="003C25AB"/>
    <w:rsid w:val="003C55E6"/>
    <w:rsid w:val="003C67CD"/>
    <w:rsid w:val="003D23C0"/>
    <w:rsid w:val="003D520A"/>
    <w:rsid w:val="003D5CAD"/>
    <w:rsid w:val="003E0077"/>
    <w:rsid w:val="003E0983"/>
    <w:rsid w:val="003E2746"/>
    <w:rsid w:val="003E54A3"/>
    <w:rsid w:val="003E6BEF"/>
    <w:rsid w:val="003E6EB4"/>
    <w:rsid w:val="003E715B"/>
    <w:rsid w:val="003F2022"/>
    <w:rsid w:val="003F48EF"/>
    <w:rsid w:val="003F4910"/>
    <w:rsid w:val="003F5196"/>
    <w:rsid w:val="003F59D7"/>
    <w:rsid w:val="003F5F16"/>
    <w:rsid w:val="003F61B3"/>
    <w:rsid w:val="003F6B9C"/>
    <w:rsid w:val="003F6DF9"/>
    <w:rsid w:val="00401792"/>
    <w:rsid w:val="004050EB"/>
    <w:rsid w:val="00405A22"/>
    <w:rsid w:val="00405A26"/>
    <w:rsid w:val="00411A61"/>
    <w:rsid w:val="00415D61"/>
    <w:rsid w:val="004166E1"/>
    <w:rsid w:val="00416CBE"/>
    <w:rsid w:val="004203D1"/>
    <w:rsid w:val="00423343"/>
    <w:rsid w:val="00424A82"/>
    <w:rsid w:val="00426960"/>
    <w:rsid w:val="004310FC"/>
    <w:rsid w:val="004313A9"/>
    <w:rsid w:val="004313C5"/>
    <w:rsid w:val="0043556D"/>
    <w:rsid w:val="0043579F"/>
    <w:rsid w:val="0044078E"/>
    <w:rsid w:val="004411E9"/>
    <w:rsid w:val="00442D32"/>
    <w:rsid w:val="004441C5"/>
    <w:rsid w:val="0044503E"/>
    <w:rsid w:val="00446721"/>
    <w:rsid w:val="00447245"/>
    <w:rsid w:val="004515C6"/>
    <w:rsid w:val="00454448"/>
    <w:rsid w:val="00457C2B"/>
    <w:rsid w:val="004653E1"/>
    <w:rsid w:val="00466FB1"/>
    <w:rsid w:val="004802A6"/>
    <w:rsid w:val="00481277"/>
    <w:rsid w:val="00483178"/>
    <w:rsid w:val="00485820"/>
    <w:rsid w:val="00492949"/>
    <w:rsid w:val="00493D67"/>
    <w:rsid w:val="00493EC5"/>
    <w:rsid w:val="00494FBC"/>
    <w:rsid w:val="00497072"/>
    <w:rsid w:val="004A0B25"/>
    <w:rsid w:val="004A119A"/>
    <w:rsid w:val="004A1202"/>
    <w:rsid w:val="004A1226"/>
    <w:rsid w:val="004A231F"/>
    <w:rsid w:val="004A56E4"/>
    <w:rsid w:val="004A6855"/>
    <w:rsid w:val="004B2290"/>
    <w:rsid w:val="004C15D1"/>
    <w:rsid w:val="004C1816"/>
    <w:rsid w:val="004C19A8"/>
    <w:rsid w:val="004C1EE1"/>
    <w:rsid w:val="004C22D8"/>
    <w:rsid w:val="004C255B"/>
    <w:rsid w:val="004C26D3"/>
    <w:rsid w:val="004C6517"/>
    <w:rsid w:val="004C7AA5"/>
    <w:rsid w:val="004D64EA"/>
    <w:rsid w:val="004E451B"/>
    <w:rsid w:val="004E5588"/>
    <w:rsid w:val="004E5B05"/>
    <w:rsid w:val="004F198E"/>
    <w:rsid w:val="004F2F3C"/>
    <w:rsid w:val="004F3FA7"/>
    <w:rsid w:val="004F4C8C"/>
    <w:rsid w:val="004F6A52"/>
    <w:rsid w:val="004F7424"/>
    <w:rsid w:val="0050109A"/>
    <w:rsid w:val="005029AD"/>
    <w:rsid w:val="0050332F"/>
    <w:rsid w:val="00505DF3"/>
    <w:rsid w:val="00511148"/>
    <w:rsid w:val="00516AD4"/>
    <w:rsid w:val="005178FF"/>
    <w:rsid w:val="005206F9"/>
    <w:rsid w:val="00520AF4"/>
    <w:rsid w:val="00525917"/>
    <w:rsid w:val="00527C08"/>
    <w:rsid w:val="005318D3"/>
    <w:rsid w:val="00532D63"/>
    <w:rsid w:val="00533041"/>
    <w:rsid w:val="00533F0D"/>
    <w:rsid w:val="005367D9"/>
    <w:rsid w:val="005409E2"/>
    <w:rsid w:val="00540B3D"/>
    <w:rsid w:val="00542CEA"/>
    <w:rsid w:val="00544BF9"/>
    <w:rsid w:val="0054637D"/>
    <w:rsid w:val="005469C5"/>
    <w:rsid w:val="00556202"/>
    <w:rsid w:val="00556215"/>
    <w:rsid w:val="00562A3C"/>
    <w:rsid w:val="00565C25"/>
    <w:rsid w:val="005660BD"/>
    <w:rsid w:val="0056720F"/>
    <w:rsid w:val="00567881"/>
    <w:rsid w:val="00572944"/>
    <w:rsid w:val="005755BD"/>
    <w:rsid w:val="0058101E"/>
    <w:rsid w:val="00581663"/>
    <w:rsid w:val="00582613"/>
    <w:rsid w:val="005836CF"/>
    <w:rsid w:val="00591669"/>
    <w:rsid w:val="005951AC"/>
    <w:rsid w:val="005A6A41"/>
    <w:rsid w:val="005A7D39"/>
    <w:rsid w:val="005B1DFB"/>
    <w:rsid w:val="005C14D2"/>
    <w:rsid w:val="005C3739"/>
    <w:rsid w:val="005C41A2"/>
    <w:rsid w:val="005C6760"/>
    <w:rsid w:val="005C6896"/>
    <w:rsid w:val="005D0B59"/>
    <w:rsid w:val="005D1AE8"/>
    <w:rsid w:val="005D2FB0"/>
    <w:rsid w:val="005D3B2B"/>
    <w:rsid w:val="005D5D97"/>
    <w:rsid w:val="005D6B09"/>
    <w:rsid w:val="005D75F5"/>
    <w:rsid w:val="005E138B"/>
    <w:rsid w:val="005E1FA4"/>
    <w:rsid w:val="005E3E1F"/>
    <w:rsid w:val="005E493C"/>
    <w:rsid w:val="005E7A10"/>
    <w:rsid w:val="005F1D0A"/>
    <w:rsid w:val="005F5433"/>
    <w:rsid w:val="005F5E18"/>
    <w:rsid w:val="005F61EA"/>
    <w:rsid w:val="0060019B"/>
    <w:rsid w:val="0060114E"/>
    <w:rsid w:val="006060E1"/>
    <w:rsid w:val="0061054C"/>
    <w:rsid w:val="0061332D"/>
    <w:rsid w:val="006172CF"/>
    <w:rsid w:val="00622E4B"/>
    <w:rsid w:val="00623EC7"/>
    <w:rsid w:val="006257DE"/>
    <w:rsid w:val="00626FC9"/>
    <w:rsid w:val="00637CD0"/>
    <w:rsid w:val="00640FE2"/>
    <w:rsid w:val="0064119F"/>
    <w:rsid w:val="00643325"/>
    <w:rsid w:val="00647858"/>
    <w:rsid w:val="00650945"/>
    <w:rsid w:val="00650F42"/>
    <w:rsid w:val="00653340"/>
    <w:rsid w:val="00653C42"/>
    <w:rsid w:val="006552F7"/>
    <w:rsid w:val="00667CC8"/>
    <w:rsid w:val="00671608"/>
    <w:rsid w:val="00674388"/>
    <w:rsid w:val="00675144"/>
    <w:rsid w:val="0068029B"/>
    <w:rsid w:val="006845BE"/>
    <w:rsid w:val="00684BB9"/>
    <w:rsid w:val="00686736"/>
    <w:rsid w:val="00694727"/>
    <w:rsid w:val="006948D2"/>
    <w:rsid w:val="006A1493"/>
    <w:rsid w:val="006A4A59"/>
    <w:rsid w:val="006A5BB7"/>
    <w:rsid w:val="006B047B"/>
    <w:rsid w:val="006B0A95"/>
    <w:rsid w:val="006B5264"/>
    <w:rsid w:val="006C0015"/>
    <w:rsid w:val="006C0CC5"/>
    <w:rsid w:val="006C1F54"/>
    <w:rsid w:val="006C2377"/>
    <w:rsid w:val="006C461E"/>
    <w:rsid w:val="006C6DFB"/>
    <w:rsid w:val="006C7560"/>
    <w:rsid w:val="006D1F8E"/>
    <w:rsid w:val="006E0FC1"/>
    <w:rsid w:val="006E271A"/>
    <w:rsid w:val="006E75B1"/>
    <w:rsid w:val="006E7A47"/>
    <w:rsid w:val="006F0A17"/>
    <w:rsid w:val="006F2DB1"/>
    <w:rsid w:val="006F3F8E"/>
    <w:rsid w:val="006F4E23"/>
    <w:rsid w:val="0070232C"/>
    <w:rsid w:val="00704386"/>
    <w:rsid w:val="00704521"/>
    <w:rsid w:val="007059A0"/>
    <w:rsid w:val="007063CD"/>
    <w:rsid w:val="007112D6"/>
    <w:rsid w:val="00733552"/>
    <w:rsid w:val="00733FB6"/>
    <w:rsid w:val="007344A5"/>
    <w:rsid w:val="00736A6E"/>
    <w:rsid w:val="00740AAE"/>
    <w:rsid w:val="00744FD6"/>
    <w:rsid w:val="00751B65"/>
    <w:rsid w:val="00756D16"/>
    <w:rsid w:val="00761705"/>
    <w:rsid w:val="00761D14"/>
    <w:rsid w:val="00765838"/>
    <w:rsid w:val="00774A18"/>
    <w:rsid w:val="0077708C"/>
    <w:rsid w:val="007818F3"/>
    <w:rsid w:val="00784449"/>
    <w:rsid w:val="00787667"/>
    <w:rsid w:val="007A31FD"/>
    <w:rsid w:val="007A4FDF"/>
    <w:rsid w:val="007A55E4"/>
    <w:rsid w:val="007B1761"/>
    <w:rsid w:val="007B39AC"/>
    <w:rsid w:val="007B679E"/>
    <w:rsid w:val="007C09D6"/>
    <w:rsid w:val="007C532A"/>
    <w:rsid w:val="007C598D"/>
    <w:rsid w:val="007D446D"/>
    <w:rsid w:val="007D5B6E"/>
    <w:rsid w:val="007D7207"/>
    <w:rsid w:val="007E0D91"/>
    <w:rsid w:val="007E46AD"/>
    <w:rsid w:val="007F3C1A"/>
    <w:rsid w:val="007F61CE"/>
    <w:rsid w:val="00801654"/>
    <w:rsid w:val="008042DD"/>
    <w:rsid w:val="00807558"/>
    <w:rsid w:val="0080788C"/>
    <w:rsid w:val="00811D74"/>
    <w:rsid w:val="0081339D"/>
    <w:rsid w:val="00813DBA"/>
    <w:rsid w:val="00813FD2"/>
    <w:rsid w:val="008162C8"/>
    <w:rsid w:val="0081739A"/>
    <w:rsid w:val="0082065D"/>
    <w:rsid w:val="00823574"/>
    <w:rsid w:val="00824B68"/>
    <w:rsid w:val="00824DB5"/>
    <w:rsid w:val="00827765"/>
    <w:rsid w:val="008315AD"/>
    <w:rsid w:val="00834AD9"/>
    <w:rsid w:val="00834CC1"/>
    <w:rsid w:val="008365BF"/>
    <w:rsid w:val="0083693A"/>
    <w:rsid w:val="00836D85"/>
    <w:rsid w:val="00837512"/>
    <w:rsid w:val="00837E75"/>
    <w:rsid w:val="008405B3"/>
    <w:rsid w:val="00842400"/>
    <w:rsid w:val="00846B68"/>
    <w:rsid w:val="00846C21"/>
    <w:rsid w:val="00846FEF"/>
    <w:rsid w:val="00847F9B"/>
    <w:rsid w:val="0085027D"/>
    <w:rsid w:val="0085133D"/>
    <w:rsid w:val="00851A4C"/>
    <w:rsid w:val="00851FD0"/>
    <w:rsid w:val="008544E9"/>
    <w:rsid w:val="008575C5"/>
    <w:rsid w:val="00860340"/>
    <w:rsid w:val="00866BB8"/>
    <w:rsid w:val="008718BE"/>
    <w:rsid w:val="00874716"/>
    <w:rsid w:val="00877FFE"/>
    <w:rsid w:val="008803F5"/>
    <w:rsid w:val="008815CA"/>
    <w:rsid w:val="0088629C"/>
    <w:rsid w:val="00887E91"/>
    <w:rsid w:val="008925DC"/>
    <w:rsid w:val="00893050"/>
    <w:rsid w:val="008932FC"/>
    <w:rsid w:val="00893888"/>
    <w:rsid w:val="00894EAA"/>
    <w:rsid w:val="008A7006"/>
    <w:rsid w:val="008B1824"/>
    <w:rsid w:val="008B24A2"/>
    <w:rsid w:val="008B4652"/>
    <w:rsid w:val="008B51A1"/>
    <w:rsid w:val="008C7A7E"/>
    <w:rsid w:val="008D2900"/>
    <w:rsid w:val="008D2981"/>
    <w:rsid w:val="008D304E"/>
    <w:rsid w:val="008D414A"/>
    <w:rsid w:val="008D4223"/>
    <w:rsid w:val="008D468E"/>
    <w:rsid w:val="008D4A9D"/>
    <w:rsid w:val="008D4B5E"/>
    <w:rsid w:val="008E3DCC"/>
    <w:rsid w:val="008E42EB"/>
    <w:rsid w:val="008E6F60"/>
    <w:rsid w:val="008E7942"/>
    <w:rsid w:val="00902045"/>
    <w:rsid w:val="00903ECE"/>
    <w:rsid w:val="00904C6B"/>
    <w:rsid w:val="00906046"/>
    <w:rsid w:val="00906EC4"/>
    <w:rsid w:val="009078E0"/>
    <w:rsid w:val="0091017E"/>
    <w:rsid w:val="00911402"/>
    <w:rsid w:val="0091235F"/>
    <w:rsid w:val="009165BA"/>
    <w:rsid w:val="0092087B"/>
    <w:rsid w:val="009208E6"/>
    <w:rsid w:val="00922695"/>
    <w:rsid w:val="009263C8"/>
    <w:rsid w:val="009276B5"/>
    <w:rsid w:val="00931C14"/>
    <w:rsid w:val="00934237"/>
    <w:rsid w:val="0093539D"/>
    <w:rsid w:val="00935F31"/>
    <w:rsid w:val="009376E9"/>
    <w:rsid w:val="00940B57"/>
    <w:rsid w:val="00944B62"/>
    <w:rsid w:val="00944D15"/>
    <w:rsid w:val="00944E7C"/>
    <w:rsid w:val="00945B10"/>
    <w:rsid w:val="00945D94"/>
    <w:rsid w:val="009475C9"/>
    <w:rsid w:val="00947D4F"/>
    <w:rsid w:val="009522CD"/>
    <w:rsid w:val="009557DD"/>
    <w:rsid w:val="00957856"/>
    <w:rsid w:val="0096032D"/>
    <w:rsid w:val="0096146B"/>
    <w:rsid w:val="009621B8"/>
    <w:rsid w:val="00962E05"/>
    <w:rsid w:val="00964C2E"/>
    <w:rsid w:val="00965E39"/>
    <w:rsid w:val="009737BE"/>
    <w:rsid w:val="00973C8A"/>
    <w:rsid w:val="009755A8"/>
    <w:rsid w:val="009814B0"/>
    <w:rsid w:val="00983866"/>
    <w:rsid w:val="009856EF"/>
    <w:rsid w:val="00985B44"/>
    <w:rsid w:val="00990692"/>
    <w:rsid w:val="00991FD8"/>
    <w:rsid w:val="00995EB9"/>
    <w:rsid w:val="00996808"/>
    <w:rsid w:val="009A4D29"/>
    <w:rsid w:val="009A4DEB"/>
    <w:rsid w:val="009A5976"/>
    <w:rsid w:val="009B2CAD"/>
    <w:rsid w:val="009B3CD4"/>
    <w:rsid w:val="009B7005"/>
    <w:rsid w:val="009C1967"/>
    <w:rsid w:val="009C4E39"/>
    <w:rsid w:val="009D0B9C"/>
    <w:rsid w:val="009D0F70"/>
    <w:rsid w:val="009D0FD1"/>
    <w:rsid w:val="009D14D1"/>
    <w:rsid w:val="009D288C"/>
    <w:rsid w:val="009D5619"/>
    <w:rsid w:val="009D6166"/>
    <w:rsid w:val="009D7942"/>
    <w:rsid w:val="009E006B"/>
    <w:rsid w:val="009E0F07"/>
    <w:rsid w:val="009E3560"/>
    <w:rsid w:val="009E7C96"/>
    <w:rsid w:val="009F0D23"/>
    <w:rsid w:val="009F2FFB"/>
    <w:rsid w:val="009F5059"/>
    <w:rsid w:val="00A01644"/>
    <w:rsid w:val="00A01BCE"/>
    <w:rsid w:val="00A02B1F"/>
    <w:rsid w:val="00A039AB"/>
    <w:rsid w:val="00A05223"/>
    <w:rsid w:val="00A067F1"/>
    <w:rsid w:val="00A07662"/>
    <w:rsid w:val="00A20652"/>
    <w:rsid w:val="00A239C8"/>
    <w:rsid w:val="00A32235"/>
    <w:rsid w:val="00A3267F"/>
    <w:rsid w:val="00A346B5"/>
    <w:rsid w:val="00A34A01"/>
    <w:rsid w:val="00A34BA1"/>
    <w:rsid w:val="00A37619"/>
    <w:rsid w:val="00A40196"/>
    <w:rsid w:val="00A41B5D"/>
    <w:rsid w:val="00A42CE3"/>
    <w:rsid w:val="00A45810"/>
    <w:rsid w:val="00A4750F"/>
    <w:rsid w:val="00A50223"/>
    <w:rsid w:val="00A54859"/>
    <w:rsid w:val="00A562E9"/>
    <w:rsid w:val="00A5676D"/>
    <w:rsid w:val="00A66219"/>
    <w:rsid w:val="00A67ACB"/>
    <w:rsid w:val="00A70123"/>
    <w:rsid w:val="00A754CA"/>
    <w:rsid w:val="00A77111"/>
    <w:rsid w:val="00A847E9"/>
    <w:rsid w:val="00A86235"/>
    <w:rsid w:val="00A93138"/>
    <w:rsid w:val="00A93E12"/>
    <w:rsid w:val="00A94477"/>
    <w:rsid w:val="00A96072"/>
    <w:rsid w:val="00A968C3"/>
    <w:rsid w:val="00A96E0D"/>
    <w:rsid w:val="00A96EF2"/>
    <w:rsid w:val="00AA1E66"/>
    <w:rsid w:val="00AB09B6"/>
    <w:rsid w:val="00AB4907"/>
    <w:rsid w:val="00AB63F6"/>
    <w:rsid w:val="00AB7130"/>
    <w:rsid w:val="00AB7DA2"/>
    <w:rsid w:val="00AC3179"/>
    <w:rsid w:val="00AC5BC3"/>
    <w:rsid w:val="00AC6796"/>
    <w:rsid w:val="00AC73C8"/>
    <w:rsid w:val="00AC76B7"/>
    <w:rsid w:val="00AD134A"/>
    <w:rsid w:val="00AD168E"/>
    <w:rsid w:val="00AD1C51"/>
    <w:rsid w:val="00AE0275"/>
    <w:rsid w:val="00AE2C84"/>
    <w:rsid w:val="00AE5CA9"/>
    <w:rsid w:val="00AE6677"/>
    <w:rsid w:val="00AE7FE7"/>
    <w:rsid w:val="00AF0988"/>
    <w:rsid w:val="00AF2EA5"/>
    <w:rsid w:val="00AF4E89"/>
    <w:rsid w:val="00B028CB"/>
    <w:rsid w:val="00B030DC"/>
    <w:rsid w:val="00B05420"/>
    <w:rsid w:val="00B066FE"/>
    <w:rsid w:val="00B17568"/>
    <w:rsid w:val="00B23B1F"/>
    <w:rsid w:val="00B27D4A"/>
    <w:rsid w:val="00B305A7"/>
    <w:rsid w:val="00B307C1"/>
    <w:rsid w:val="00B333B0"/>
    <w:rsid w:val="00B36CA3"/>
    <w:rsid w:val="00B37F8D"/>
    <w:rsid w:val="00B40E8E"/>
    <w:rsid w:val="00B4562A"/>
    <w:rsid w:val="00B46945"/>
    <w:rsid w:val="00B538BD"/>
    <w:rsid w:val="00B5467E"/>
    <w:rsid w:val="00B54FFA"/>
    <w:rsid w:val="00B6267C"/>
    <w:rsid w:val="00B659F2"/>
    <w:rsid w:val="00B700DE"/>
    <w:rsid w:val="00B72A12"/>
    <w:rsid w:val="00B74B2C"/>
    <w:rsid w:val="00B75424"/>
    <w:rsid w:val="00B80BFE"/>
    <w:rsid w:val="00B80C82"/>
    <w:rsid w:val="00B84667"/>
    <w:rsid w:val="00B854B6"/>
    <w:rsid w:val="00B91E5A"/>
    <w:rsid w:val="00B927F7"/>
    <w:rsid w:val="00B94940"/>
    <w:rsid w:val="00B95915"/>
    <w:rsid w:val="00B95B6F"/>
    <w:rsid w:val="00BA2F4E"/>
    <w:rsid w:val="00BA2FF8"/>
    <w:rsid w:val="00BA6755"/>
    <w:rsid w:val="00BA7FEA"/>
    <w:rsid w:val="00BC2384"/>
    <w:rsid w:val="00BC3296"/>
    <w:rsid w:val="00BC6CD7"/>
    <w:rsid w:val="00BD1DB3"/>
    <w:rsid w:val="00BD5358"/>
    <w:rsid w:val="00BD68CA"/>
    <w:rsid w:val="00BE02F3"/>
    <w:rsid w:val="00BE32D6"/>
    <w:rsid w:val="00BE3EBE"/>
    <w:rsid w:val="00BE4C55"/>
    <w:rsid w:val="00BE632C"/>
    <w:rsid w:val="00BF3029"/>
    <w:rsid w:val="00BF3FBC"/>
    <w:rsid w:val="00BF4ED5"/>
    <w:rsid w:val="00C01243"/>
    <w:rsid w:val="00C02C0B"/>
    <w:rsid w:val="00C03214"/>
    <w:rsid w:val="00C03FD4"/>
    <w:rsid w:val="00C0494F"/>
    <w:rsid w:val="00C056D4"/>
    <w:rsid w:val="00C0669B"/>
    <w:rsid w:val="00C1318E"/>
    <w:rsid w:val="00C157BA"/>
    <w:rsid w:val="00C17B2C"/>
    <w:rsid w:val="00C2007A"/>
    <w:rsid w:val="00C265C7"/>
    <w:rsid w:val="00C27D18"/>
    <w:rsid w:val="00C31A6E"/>
    <w:rsid w:val="00C34E62"/>
    <w:rsid w:val="00C35C30"/>
    <w:rsid w:val="00C403D2"/>
    <w:rsid w:val="00C5119A"/>
    <w:rsid w:val="00C55098"/>
    <w:rsid w:val="00C56BC9"/>
    <w:rsid w:val="00C63844"/>
    <w:rsid w:val="00C66458"/>
    <w:rsid w:val="00C67756"/>
    <w:rsid w:val="00C72794"/>
    <w:rsid w:val="00C72A59"/>
    <w:rsid w:val="00C72C70"/>
    <w:rsid w:val="00C73871"/>
    <w:rsid w:val="00C76FB5"/>
    <w:rsid w:val="00C94106"/>
    <w:rsid w:val="00CA4283"/>
    <w:rsid w:val="00CA5522"/>
    <w:rsid w:val="00CA57C4"/>
    <w:rsid w:val="00CB3D0A"/>
    <w:rsid w:val="00CB528E"/>
    <w:rsid w:val="00CB6611"/>
    <w:rsid w:val="00CC0148"/>
    <w:rsid w:val="00CC29E1"/>
    <w:rsid w:val="00CD04EA"/>
    <w:rsid w:val="00CD0592"/>
    <w:rsid w:val="00CD24A0"/>
    <w:rsid w:val="00CD2501"/>
    <w:rsid w:val="00CD414C"/>
    <w:rsid w:val="00CD725F"/>
    <w:rsid w:val="00CE0313"/>
    <w:rsid w:val="00CE1B00"/>
    <w:rsid w:val="00CE2339"/>
    <w:rsid w:val="00CE3290"/>
    <w:rsid w:val="00CE53DC"/>
    <w:rsid w:val="00CE77B2"/>
    <w:rsid w:val="00CF2125"/>
    <w:rsid w:val="00CF3C63"/>
    <w:rsid w:val="00CF5CE3"/>
    <w:rsid w:val="00D02E1C"/>
    <w:rsid w:val="00D0342C"/>
    <w:rsid w:val="00D11542"/>
    <w:rsid w:val="00D11A72"/>
    <w:rsid w:val="00D12BA1"/>
    <w:rsid w:val="00D15234"/>
    <w:rsid w:val="00D15822"/>
    <w:rsid w:val="00D17C74"/>
    <w:rsid w:val="00D24EB8"/>
    <w:rsid w:val="00D31679"/>
    <w:rsid w:val="00D47002"/>
    <w:rsid w:val="00D505D4"/>
    <w:rsid w:val="00D53834"/>
    <w:rsid w:val="00D57A96"/>
    <w:rsid w:val="00D65C7E"/>
    <w:rsid w:val="00D7040D"/>
    <w:rsid w:val="00D70D41"/>
    <w:rsid w:val="00D71726"/>
    <w:rsid w:val="00D721FA"/>
    <w:rsid w:val="00D752B6"/>
    <w:rsid w:val="00D85609"/>
    <w:rsid w:val="00D86D89"/>
    <w:rsid w:val="00D92D4F"/>
    <w:rsid w:val="00D93539"/>
    <w:rsid w:val="00D95041"/>
    <w:rsid w:val="00DA0936"/>
    <w:rsid w:val="00DA50C0"/>
    <w:rsid w:val="00DB3CEA"/>
    <w:rsid w:val="00DB474B"/>
    <w:rsid w:val="00DB4D6A"/>
    <w:rsid w:val="00DB7C10"/>
    <w:rsid w:val="00DC0B8B"/>
    <w:rsid w:val="00DC1909"/>
    <w:rsid w:val="00DC3767"/>
    <w:rsid w:val="00DC78A3"/>
    <w:rsid w:val="00DD0575"/>
    <w:rsid w:val="00DD27BC"/>
    <w:rsid w:val="00DD3B84"/>
    <w:rsid w:val="00DD73E2"/>
    <w:rsid w:val="00DE0010"/>
    <w:rsid w:val="00DE5C55"/>
    <w:rsid w:val="00DE5C68"/>
    <w:rsid w:val="00DE6948"/>
    <w:rsid w:val="00DF3DB6"/>
    <w:rsid w:val="00DF504A"/>
    <w:rsid w:val="00DF696C"/>
    <w:rsid w:val="00E07179"/>
    <w:rsid w:val="00E10F03"/>
    <w:rsid w:val="00E15A37"/>
    <w:rsid w:val="00E161CA"/>
    <w:rsid w:val="00E203D1"/>
    <w:rsid w:val="00E3008B"/>
    <w:rsid w:val="00E301A6"/>
    <w:rsid w:val="00E32149"/>
    <w:rsid w:val="00E32998"/>
    <w:rsid w:val="00E33DE7"/>
    <w:rsid w:val="00E33EBF"/>
    <w:rsid w:val="00E36503"/>
    <w:rsid w:val="00E43DB7"/>
    <w:rsid w:val="00E4511B"/>
    <w:rsid w:val="00E522CD"/>
    <w:rsid w:val="00E6045F"/>
    <w:rsid w:val="00E629B8"/>
    <w:rsid w:val="00E7085C"/>
    <w:rsid w:val="00E7095E"/>
    <w:rsid w:val="00E7122D"/>
    <w:rsid w:val="00E731EE"/>
    <w:rsid w:val="00E73923"/>
    <w:rsid w:val="00E80618"/>
    <w:rsid w:val="00E9465B"/>
    <w:rsid w:val="00E959FE"/>
    <w:rsid w:val="00E95BA3"/>
    <w:rsid w:val="00EA4DA4"/>
    <w:rsid w:val="00EA6BF5"/>
    <w:rsid w:val="00EB1853"/>
    <w:rsid w:val="00EB31A0"/>
    <w:rsid w:val="00EB31D1"/>
    <w:rsid w:val="00EB3E76"/>
    <w:rsid w:val="00EB60B3"/>
    <w:rsid w:val="00EB6513"/>
    <w:rsid w:val="00EB78A0"/>
    <w:rsid w:val="00EB7EE2"/>
    <w:rsid w:val="00EC33A9"/>
    <w:rsid w:val="00EC3A5C"/>
    <w:rsid w:val="00EC4B91"/>
    <w:rsid w:val="00EC6393"/>
    <w:rsid w:val="00ED7BD9"/>
    <w:rsid w:val="00EE00C5"/>
    <w:rsid w:val="00EF4E2F"/>
    <w:rsid w:val="00EF627E"/>
    <w:rsid w:val="00F02714"/>
    <w:rsid w:val="00F02C32"/>
    <w:rsid w:val="00F03602"/>
    <w:rsid w:val="00F0396B"/>
    <w:rsid w:val="00F06521"/>
    <w:rsid w:val="00F1158F"/>
    <w:rsid w:val="00F12FF0"/>
    <w:rsid w:val="00F13BDD"/>
    <w:rsid w:val="00F149B2"/>
    <w:rsid w:val="00F16B01"/>
    <w:rsid w:val="00F1702B"/>
    <w:rsid w:val="00F200D7"/>
    <w:rsid w:val="00F21BDC"/>
    <w:rsid w:val="00F246E7"/>
    <w:rsid w:val="00F2561B"/>
    <w:rsid w:val="00F2569E"/>
    <w:rsid w:val="00F268A2"/>
    <w:rsid w:val="00F32091"/>
    <w:rsid w:val="00F34D01"/>
    <w:rsid w:val="00F36D85"/>
    <w:rsid w:val="00F372BA"/>
    <w:rsid w:val="00F408E6"/>
    <w:rsid w:val="00F41499"/>
    <w:rsid w:val="00F44EA1"/>
    <w:rsid w:val="00F477FD"/>
    <w:rsid w:val="00F47C15"/>
    <w:rsid w:val="00F503BD"/>
    <w:rsid w:val="00F529D2"/>
    <w:rsid w:val="00F54D29"/>
    <w:rsid w:val="00F5793E"/>
    <w:rsid w:val="00F60B6A"/>
    <w:rsid w:val="00F612A7"/>
    <w:rsid w:val="00F612DF"/>
    <w:rsid w:val="00F63335"/>
    <w:rsid w:val="00F64EFB"/>
    <w:rsid w:val="00F67739"/>
    <w:rsid w:val="00F72703"/>
    <w:rsid w:val="00F7767F"/>
    <w:rsid w:val="00F77AFB"/>
    <w:rsid w:val="00F82072"/>
    <w:rsid w:val="00F8241F"/>
    <w:rsid w:val="00F863F3"/>
    <w:rsid w:val="00F86725"/>
    <w:rsid w:val="00F96676"/>
    <w:rsid w:val="00F9700C"/>
    <w:rsid w:val="00FA0439"/>
    <w:rsid w:val="00FA1833"/>
    <w:rsid w:val="00FA3453"/>
    <w:rsid w:val="00FA3EA8"/>
    <w:rsid w:val="00FB1198"/>
    <w:rsid w:val="00FB2EB7"/>
    <w:rsid w:val="00FB42FF"/>
    <w:rsid w:val="00FB529B"/>
    <w:rsid w:val="00FB79E2"/>
    <w:rsid w:val="00FC2C3D"/>
    <w:rsid w:val="00FC4970"/>
    <w:rsid w:val="00FC4FED"/>
    <w:rsid w:val="00FC5DFE"/>
    <w:rsid w:val="00FC662E"/>
    <w:rsid w:val="00FC757E"/>
    <w:rsid w:val="00FC76C2"/>
    <w:rsid w:val="00FD0E79"/>
    <w:rsid w:val="00FD5044"/>
    <w:rsid w:val="00FD54FF"/>
    <w:rsid w:val="00FD5B32"/>
    <w:rsid w:val="00FE1B33"/>
    <w:rsid w:val="00FF006C"/>
    <w:rsid w:val="00FF0C55"/>
    <w:rsid w:val="00FF48B7"/>
    <w:rsid w:val="00FF6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D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6D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6D8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0109A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363DC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63D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63DC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63D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Document Map"/>
    <w:basedOn w:val="a"/>
    <w:link w:val="ab"/>
    <w:uiPriority w:val="99"/>
    <w:semiHidden/>
    <w:unhideWhenUsed/>
    <w:rsid w:val="00565C25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565C2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1250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093659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93659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936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93659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9365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14D5C5-0B66-44AF-9479-F1CB823D4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3044</TotalTime>
  <Pages>20</Pages>
  <Words>9772</Words>
  <Characters>55705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65347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ksp2</dc:creator>
  <cp:lastModifiedBy>KSP1</cp:lastModifiedBy>
  <cp:revision>104</cp:revision>
  <cp:lastPrinted>2022-03-22T05:23:00Z</cp:lastPrinted>
  <dcterms:created xsi:type="dcterms:W3CDTF">2022-06-16T10:59:00Z</dcterms:created>
  <dcterms:modified xsi:type="dcterms:W3CDTF">2022-06-20T08:28:00Z</dcterms:modified>
</cp:coreProperties>
</file>